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3E239" w14:textId="77777777" w:rsidR="008B6E41" w:rsidRPr="00F61575" w:rsidRDefault="00426C1C" w:rsidP="00060D05">
      <w:pPr>
        <w:pStyle w:val="berschrift1"/>
        <w:spacing w:after="0"/>
        <w:rPr>
          <w:rFonts w:ascii="Dolly Pro Reg" w:hAnsi="Dolly Pro Reg" w:cs="Open Sans"/>
          <w:b w:val="0"/>
          <w:sz w:val="20"/>
          <w:szCs w:val="20"/>
        </w:rPr>
      </w:pPr>
      <w:r w:rsidRPr="00F61575">
        <w:rPr>
          <w:rFonts w:ascii="Dolly Pro Reg" w:hAnsi="Dolly Pro Reg" w:cs="Open Sans"/>
          <w:b w:val="0"/>
          <w:color w:val="E27E00"/>
          <w:sz w:val="20"/>
          <w:szCs w:val="20"/>
        </w:rPr>
        <w:t>Presse</w:t>
      </w:r>
      <w:r w:rsidR="00CC38A8" w:rsidRPr="00F61575">
        <w:rPr>
          <w:rFonts w:ascii="Dolly Pro Reg" w:hAnsi="Dolly Pro Reg" w:cs="Open Sans"/>
          <w:b w:val="0"/>
          <w:color w:val="E27E00"/>
          <w:sz w:val="20"/>
          <w:szCs w:val="20"/>
        </w:rPr>
        <w:t>mitteilung</w:t>
      </w:r>
      <w:r w:rsidR="00914DE9" w:rsidRPr="00F61575">
        <w:rPr>
          <w:rFonts w:ascii="Dolly Pro Reg" w:hAnsi="Dolly Pro Reg" w:cs="Open Sans"/>
          <w:b w:val="0"/>
          <w:color w:val="E27E00"/>
          <w:sz w:val="20"/>
          <w:szCs w:val="20"/>
        </w:rPr>
        <w:br/>
      </w:r>
    </w:p>
    <w:p w14:paraId="7CD73939" w14:textId="2051C3DE" w:rsidR="004E4320" w:rsidRDefault="008F3087" w:rsidP="004E4320">
      <w:pPr>
        <w:jc w:val="both"/>
        <w:rPr>
          <w:rFonts w:ascii="Dolly Pro Reg" w:eastAsiaTheme="majorEastAsia" w:hAnsi="Dolly Pro Reg" w:cs="Open Sans"/>
          <w:b/>
          <w:bCs/>
          <w:spacing w:val="30"/>
          <w:sz w:val="24"/>
          <w:szCs w:val="24"/>
          <w:lang w:eastAsia="en-US" w:bidi="ar-SA"/>
        </w:rPr>
      </w:pPr>
      <w:proofErr w:type="spellStart"/>
      <w:r w:rsidRPr="008F3087">
        <w:rPr>
          <w:rFonts w:ascii="Dolly Pro Reg" w:eastAsiaTheme="majorEastAsia" w:hAnsi="Dolly Pro Reg" w:cs="Open Sans"/>
          <w:b/>
          <w:bCs/>
          <w:spacing w:val="30"/>
          <w:sz w:val="24"/>
          <w:szCs w:val="24"/>
          <w:lang w:eastAsia="en-US" w:bidi="ar-SA"/>
        </w:rPr>
        <w:t>Blueberry</w:t>
      </w:r>
      <w:proofErr w:type="spellEnd"/>
      <w:r w:rsidRPr="008F3087">
        <w:rPr>
          <w:rFonts w:ascii="Dolly Pro Reg" w:eastAsiaTheme="majorEastAsia" w:hAnsi="Dolly Pro Reg" w:cs="Open Sans"/>
          <w:b/>
          <w:bCs/>
          <w:spacing w:val="30"/>
          <w:sz w:val="24"/>
          <w:szCs w:val="24"/>
          <w:lang w:eastAsia="en-US" w:bidi="ar-SA"/>
        </w:rPr>
        <w:t xml:space="preserve"> </w:t>
      </w:r>
      <w:proofErr w:type="spellStart"/>
      <w:r w:rsidRPr="008F3087">
        <w:rPr>
          <w:rFonts w:ascii="Dolly Pro Reg" w:eastAsiaTheme="majorEastAsia" w:hAnsi="Dolly Pro Reg" w:cs="Open Sans"/>
          <w:b/>
          <w:bCs/>
          <w:spacing w:val="30"/>
          <w:sz w:val="24"/>
          <w:szCs w:val="24"/>
          <w:lang w:eastAsia="en-US" w:bidi="ar-SA"/>
        </w:rPr>
        <w:t>Moonshine</w:t>
      </w:r>
      <w:proofErr w:type="spellEnd"/>
      <w:r w:rsidR="00490433">
        <w:rPr>
          <w:rFonts w:ascii="Dolly Pro Reg" w:eastAsiaTheme="majorEastAsia" w:hAnsi="Dolly Pro Reg" w:cs="Open Sans"/>
          <w:b/>
          <w:bCs/>
          <w:spacing w:val="30"/>
          <w:sz w:val="24"/>
          <w:szCs w:val="24"/>
          <w:lang w:eastAsia="en-US" w:bidi="ar-SA"/>
        </w:rPr>
        <w:t>:</w:t>
      </w:r>
      <w:r>
        <w:rPr>
          <w:rFonts w:ascii="Dolly Pro Reg" w:eastAsiaTheme="majorEastAsia" w:hAnsi="Dolly Pro Reg" w:cs="Open Sans"/>
          <w:b/>
          <w:bCs/>
          <w:spacing w:val="30"/>
          <w:sz w:val="24"/>
          <w:szCs w:val="24"/>
          <w:lang w:eastAsia="en-US" w:bidi="ar-SA"/>
        </w:rPr>
        <w:t xml:space="preserve"> </w:t>
      </w:r>
      <w:r w:rsidRPr="002D27BA">
        <w:rPr>
          <w:rFonts w:ascii="Dolly Pro Reg" w:eastAsiaTheme="majorEastAsia" w:hAnsi="Dolly Pro Reg" w:cs="Open Sans"/>
          <w:b/>
          <w:bCs/>
          <w:spacing w:val="30"/>
          <w:sz w:val="24"/>
          <w:szCs w:val="24"/>
          <w:lang w:eastAsia="en-US" w:bidi="ar-SA"/>
        </w:rPr>
        <w:t xml:space="preserve">Single Malt </w:t>
      </w:r>
      <w:r w:rsidR="006F5F83">
        <w:rPr>
          <w:rFonts w:ascii="Dolly Pro Reg" w:eastAsiaTheme="majorEastAsia" w:hAnsi="Dolly Pro Reg" w:cs="Open Sans"/>
          <w:b/>
          <w:bCs/>
          <w:spacing w:val="30"/>
          <w:sz w:val="24"/>
          <w:szCs w:val="24"/>
          <w:lang w:eastAsia="en-US" w:bidi="ar-SA"/>
        </w:rPr>
        <w:t xml:space="preserve">Whisky </w:t>
      </w:r>
      <w:r w:rsidRPr="002D27BA">
        <w:rPr>
          <w:rFonts w:ascii="Dolly Pro Reg" w:eastAsiaTheme="majorEastAsia" w:hAnsi="Dolly Pro Reg" w:cs="Open Sans"/>
          <w:b/>
          <w:bCs/>
          <w:spacing w:val="30"/>
          <w:sz w:val="24"/>
          <w:szCs w:val="24"/>
          <w:lang w:eastAsia="en-US" w:bidi="ar-SA"/>
        </w:rPr>
        <w:t>trifft spritzige Blaubeer-Note für den perfekten Sommerdrink</w:t>
      </w:r>
    </w:p>
    <w:p w14:paraId="38DBE230" w14:textId="77777777" w:rsidR="00B70A74" w:rsidRPr="00524F7C" w:rsidRDefault="00B70A74" w:rsidP="004E4320">
      <w:pPr>
        <w:jc w:val="both"/>
        <w:rPr>
          <w:rFonts w:ascii="Dolly Pro Reg" w:eastAsiaTheme="majorEastAsia" w:hAnsi="Dolly Pro Reg" w:cs="Open Sans"/>
          <w:spacing w:val="30"/>
          <w:szCs w:val="28"/>
          <w:lang w:eastAsia="en-US" w:bidi="ar-SA"/>
        </w:rPr>
      </w:pPr>
    </w:p>
    <w:p w14:paraId="2592A672" w14:textId="6EF8BBBD" w:rsidR="00E6322C" w:rsidRDefault="00E6322C" w:rsidP="004E4320">
      <w:pPr>
        <w:jc w:val="both"/>
        <w:rPr>
          <w:rFonts w:ascii="Dolly Pro Reg" w:eastAsiaTheme="majorEastAsia" w:hAnsi="Dolly Pro Reg" w:cs="Open Sans"/>
          <w:spacing w:val="30"/>
          <w:szCs w:val="28"/>
          <w:lang w:eastAsia="en-US" w:bidi="ar-SA"/>
        </w:rPr>
      </w:pPr>
      <w:r w:rsidRPr="00E6322C">
        <w:rPr>
          <w:rFonts w:ascii="Dolly Pro Reg" w:eastAsiaTheme="majorEastAsia" w:hAnsi="Dolly Pro Reg" w:cs="Open Sans"/>
          <w:spacing w:val="30"/>
          <w:szCs w:val="28"/>
          <w:lang w:eastAsia="en-US"/>
        </w:rPr>
        <w:t xml:space="preserve">St. Kilian Distillers und O'Donnell </w:t>
      </w:r>
      <w:proofErr w:type="spellStart"/>
      <w:r w:rsidRPr="00E6322C">
        <w:rPr>
          <w:rFonts w:ascii="Dolly Pro Reg" w:eastAsiaTheme="majorEastAsia" w:hAnsi="Dolly Pro Reg" w:cs="Open Sans"/>
          <w:spacing w:val="30"/>
          <w:szCs w:val="28"/>
          <w:lang w:eastAsia="en-US"/>
        </w:rPr>
        <w:t>Moonshine</w:t>
      </w:r>
      <w:proofErr w:type="spellEnd"/>
      <w:r w:rsidRPr="00E6322C">
        <w:rPr>
          <w:rFonts w:ascii="Dolly Pro Reg" w:eastAsiaTheme="majorEastAsia" w:hAnsi="Dolly Pro Reg" w:cs="Open Sans"/>
          <w:spacing w:val="30"/>
          <w:szCs w:val="28"/>
          <w:lang w:eastAsia="en-US"/>
        </w:rPr>
        <w:t xml:space="preserve"> präsentieren eine exklusive Kooperation mit eine</w:t>
      </w:r>
      <w:r w:rsidR="00F22660">
        <w:rPr>
          <w:rFonts w:ascii="Dolly Pro Reg" w:eastAsiaTheme="majorEastAsia" w:hAnsi="Dolly Pro Reg" w:cs="Open Sans"/>
          <w:spacing w:val="30"/>
          <w:szCs w:val="28"/>
          <w:lang w:eastAsia="en-US"/>
        </w:rPr>
        <w:t xml:space="preserve">r </w:t>
      </w:r>
      <w:r w:rsidR="00AF2437">
        <w:rPr>
          <w:rFonts w:ascii="Dolly Pro Reg" w:eastAsiaTheme="majorEastAsia" w:hAnsi="Dolly Pro Reg" w:cs="Open Sans"/>
          <w:spacing w:val="30"/>
          <w:szCs w:val="28"/>
          <w:lang w:eastAsia="en-US"/>
        </w:rPr>
        <w:t>innovativen</w:t>
      </w:r>
      <w:r w:rsidR="00F22660">
        <w:rPr>
          <w:rFonts w:ascii="Dolly Pro Reg" w:eastAsiaTheme="majorEastAsia" w:hAnsi="Dolly Pro Reg" w:cs="Open Sans"/>
          <w:spacing w:val="30"/>
          <w:szCs w:val="28"/>
          <w:lang w:eastAsia="en-US"/>
        </w:rPr>
        <w:t xml:space="preserve"> </w:t>
      </w:r>
      <w:r w:rsidRPr="00E6322C">
        <w:rPr>
          <w:rFonts w:ascii="Dolly Pro Reg" w:eastAsiaTheme="majorEastAsia" w:hAnsi="Dolly Pro Reg" w:cs="Open Sans"/>
          <w:spacing w:val="30"/>
          <w:szCs w:val="28"/>
          <w:lang w:eastAsia="en-US"/>
        </w:rPr>
        <w:t>Spirituose</w:t>
      </w:r>
    </w:p>
    <w:p w14:paraId="025030F9" w14:textId="77777777" w:rsidR="00E6322C" w:rsidRPr="00524F7C" w:rsidRDefault="00E6322C" w:rsidP="004E4320">
      <w:pPr>
        <w:jc w:val="both"/>
        <w:rPr>
          <w:rFonts w:ascii="Dolly Pro Reg" w:eastAsiaTheme="majorEastAsia" w:hAnsi="Dolly Pro Reg" w:cs="Open Sans"/>
          <w:spacing w:val="30"/>
          <w:szCs w:val="28"/>
          <w:lang w:eastAsia="en-US" w:bidi="ar-SA"/>
        </w:rPr>
      </w:pPr>
    </w:p>
    <w:p w14:paraId="3FFBBB9F" w14:textId="58E0C16B" w:rsidR="004E4320" w:rsidRPr="00524F7C" w:rsidRDefault="004E4320" w:rsidP="004E4320">
      <w:pPr>
        <w:rPr>
          <w:rFonts w:ascii="Dolly Pro Reg" w:hAnsi="Dolly Pro Reg"/>
          <w:b/>
          <w:bCs/>
        </w:rPr>
      </w:pPr>
      <w:r w:rsidRPr="00524F7C">
        <w:rPr>
          <w:rFonts w:ascii="Dolly Pro Reg" w:hAnsi="Dolly Pro Reg"/>
          <w:b/>
          <w:bCs/>
        </w:rPr>
        <w:t>Rüdenau</w:t>
      </w:r>
      <w:r w:rsidR="00B70A74" w:rsidRPr="00524F7C">
        <w:rPr>
          <w:rFonts w:ascii="Dolly Pro Reg" w:hAnsi="Dolly Pro Reg"/>
          <w:b/>
          <w:bCs/>
        </w:rPr>
        <w:t>/</w:t>
      </w:r>
      <w:r w:rsidR="00D22E0F" w:rsidRPr="00524F7C">
        <w:rPr>
          <w:rFonts w:ascii="Dolly Pro Reg" w:hAnsi="Dolly Pro Reg"/>
          <w:b/>
          <w:bCs/>
        </w:rPr>
        <w:t>Berlin</w:t>
      </w:r>
      <w:r w:rsidRPr="00524F7C">
        <w:rPr>
          <w:rFonts w:ascii="Dolly Pro Reg" w:hAnsi="Dolly Pro Reg"/>
          <w:b/>
          <w:bCs/>
        </w:rPr>
        <w:t xml:space="preserve">, im </w:t>
      </w:r>
      <w:r w:rsidR="00B70A74" w:rsidRPr="00524F7C">
        <w:rPr>
          <w:rFonts w:ascii="Dolly Pro Reg" w:hAnsi="Dolly Pro Reg"/>
          <w:b/>
          <w:bCs/>
        </w:rPr>
        <w:t>Ju</w:t>
      </w:r>
      <w:r w:rsidR="00D22E0F" w:rsidRPr="00524F7C">
        <w:rPr>
          <w:rFonts w:ascii="Dolly Pro Reg" w:hAnsi="Dolly Pro Reg"/>
          <w:b/>
          <w:bCs/>
        </w:rPr>
        <w:t>l</w:t>
      </w:r>
      <w:r w:rsidR="00B70A74" w:rsidRPr="00524F7C">
        <w:rPr>
          <w:rFonts w:ascii="Dolly Pro Reg" w:hAnsi="Dolly Pro Reg"/>
          <w:b/>
          <w:bCs/>
        </w:rPr>
        <w:t>i 2025</w:t>
      </w:r>
    </w:p>
    <w:p w14:paraId="391F4C1F" w14:textId="3246B2DD" w:rsidR="00524F7C" w:rsidRDefault="00524F7C" w:rsidP="009B3C58">
      <w:pPr>
        <w:jc w:val="both"/>
        <w:rPr>
          <w:rFonts w:ascii="Dolly Pro Reg" w:hAnsi="Dolly Pro Reg"/>
        </w:rPr>
      </w:pPr>
      <w:r w:rsidRPr="004E25C3">
        <w:rPr>
          <w:rFonts w:ascii="Dolly Pro Reg" w:hAnsi="Dolly Pro Reg"/>
        </w:rPr>
        <w:t xml:space="preserve">Die deutsche Whisky-Destillerie St. Kilian Distillers aus Rüdenau und die Berliner Kultmarke O'Donnell </w:t>
      </w:r>
      <w:proofErr w:type="spellStart"/>
      <w:r w:rsidRPr="004E25C3">
        <w:rPr>
          <w:rFonts w:ascii="Dolly Pro Reg" w:hAnsi="Dolly Pro Reg"/>
        </w:rPr>
        <w:t>Moonshine</w:t>
      </w:r>
      <w:proofErr w:type="spellEnd"/>
      <w:r w:rsidRPr="004E25C3">
        <w:rPr>
          <w:rFonts w:ascii="Dolly Pro Reg" w:hAnsi="Dolly Pro Reg"/>
        </w:rPr>
        <w:t xml:space="preserve"> bringen gemeinsam eine außergewöhnliche Spirituose auf den Markt: „O'Donnell </w:t>
      </w:r>
      <w:proofErr w:type="spellStart"/>
      <w:r w:rsidRPr="004E25C3">
        <w:rPr>
          <w:rFonts w:ascii="Dolly Pro Reg" w:hAnsi="Dolly Pro Reg"/>
        </w:rPr>
        <w:t>Blueberry</w:t>
      </w:r>
      <w:proofErr w:type="spellEnd"/>
      <w:r w:rsidRPr="004E25C3">
        <w:rPr>
          <w:rFonts w:ascii="Dolly Pro Reg" w:hAnsi="Dolly Pro Reg"/>
        </w:rPr>
        <w:t xml:space="preserve"> </w:t>
      </w:r>
      <w:proofErr w:type="spellStart"/>
      <w:r w:rsidRPr="004E25C3">
        <w:rPr>
          <w:rFonts w:ascii="Dolly Pro Reg" w:hAnsi="Dolly Pro Reg"/>
        </w:rPr>
        <w:t>Moonshine</w:t>
      </w:r>
      <w:proofErr w:type="spellEnd"/>
      <w:r w:rsidRPr="004E25C3">
        <w:rPr>
          <w:rFonts w:ascii="Dolly Pro Reg" w:hAnsi="Dolly Pro Reg"/>
        </w:rPr>
        <w:t xml:space="preserve"> – Made With </w:t>
      </w:r>
      <w:r w:rsidR="00341A80">
        <w:rPr>
          <w:rFonts w:ascii="Dolly Pro Reg" w:hAnsi="Dolly Pro Reg"/>
        </w:rPr>
        <w:t xml:space="preserve">St. Kilian </w:t>
      </w:r>
      <w:r w:rsidRPr="004E25C3">
        <w:rPr>
          <w:rFonts w:ascii="Dolly Pro Reg" w:hAnsi="Dolly Pro Reg"/>
        </w:rPr>
        <w:t>Single Malt Whisky“. Dieses Kooperationsprodukt vereint</w:t>
      </w:r>
      <w:r w:rsidR="00721B3C">
        <w:rPr>
          <w:rFonts w:ascii="Dolly Pro Reg" w:hAnsi="Dolly Pro Reg"/>
        </w:rPr>
        <w:t xml:space="preserve"> die</w:t>
      </w:r>
      <w:r w:rsidRPr="004E25C3">
        <w:rPr>
          <w:rFonts w:ascii="Dolly Pro Reg" w:hAnsi="Dolly Pro Reg"/>
        </w:rPr>
        <w:t xml:space="preserve"> handwerkliche Präzision und den authentischen Charakter eines echten Single Malt Whiskys mit der spritzigen Frische </w:t>
      </w:r>
      <w:r w:rsidR="0030320F">
        <w:rPr>
          <w:rFonts w:ascii="Dolly Pro Reg" w:hAnsi="Dolly Pro Reg"/>
        </w:rPr>
        <w:t>von</w:t>
      </w:r>
      <w:r w:rsidR="0030320F" w:rsidRPr="004E25C3">
        <w:rPr>
          <w:rFonts w:ascii="Dolly Pro Reg" w:hAnsi="Dolly Pro Reg"/>
        </w:rPr>
        <w:t xml:space="preserve"> </w:t>
      </w:r>
      <w:r w:rsidRPr="004E25C3">
        <w:rPr>
          <w:rFonts w:ascii="Dolly Pro Reg" w:hAnsi="Dolly Pro Reg"/>
        </w:rPr>
        <w:t xml:space="preserve">Blaubeeren – ein </w:t>
      </w:r>
      <w:r w:rsidR="00685DFC">
        <w:rPr>
          <w:rFonts w:ascii="Dolly Pro Reg" w:hAnsi="Dolly Pro Reg"/>
        </w:rPr>
        <w:t>verführerisch</w:t>
      </w:r>
      <w:r w:rsidRPr="004E25C3">
        <w:rPr>
          <w:rFonts w:ascii="Dolly Pro Reg" w:hAnsi="Dolly Pro Reg"/>
        </w:rPr>
        <w:t xml:space="preserve"> ausgewogenes Geschmackserlebnis, das Lust auf Sommer macht</w:t>
      </w:r>
      <w:r w:rsidR="00681F5C">
        <w:rPr>
          <w:rFonts w:ascii="Dolly Pro Reg" w:hAnsi="Dolly Pro Reg"/>
        </w:rPr>
        <w:t>.</w:t>
      </w:r>
    </w:p>
    <w:p w14:paraId="34A6D8D8" w14:textId="77777777" w:rsidR="008F3087" w:rsidRPr="009B3C58" w:rsidRDefault="008F3087" w:rsidP="009B3C58">
      <w:pPr>
        <w:jc w:val="both"/>
        <w:rPr>
          <w:rFonts w:ascii="Dolly Pro Reg" w:hAnsi="Dolly Pro Reg"/>
        </w:rPr>
      </w:pPr>
    </w:p>
    <w:p w14:paraId="117CA4CF" w14:textId="52D48D9E" w:rsidR="00736422" w:rsidRDefault="00490433" w:rsidP="009B3C58">
      <w:pPr>
        <w:jc w:val="both"/>
        <w:rPr>
          <w:rFonts w:ascii="Dolly Pro Reg" w:hAnsi="Dolly Pro Reg"/>
        </w:rPr>
      </w:pPr>
      <w:r w:rsidRPr="00490433">
        <w:rPr>
          <w:rFonts w:ascii="Dolly Pro Reg" w:hAnsi="Dolly Pro Reg"/>
        </w:rPr>
        <w:t xml:space="preserve">Das Besondere an dieser Spirituose ist ihre Alkoholbasis: </w:t>
      </w:r>
      <w:r w:rsidR="002D218C">
        <w:rPr>
          <w:rFonts w:ascii="Dolly Pro Reg" w:hAnsi="Dolly Pro Reg"/>
        </w:rPr>
        <w:t>r</w:t>
      </w:r>
      <w:r w:rsidRPr="00490433">
        <w:rPr>
          <w:rFonts w:ascii="Dolly Pro Reg" w:hAnsi="Dolly Pro Reg"/>
        </w:rPr>
        <w:t xml:space="preserve">einer, hochwertiger St. Kilian Single Malt Whisky. Er verleiht dem </w:t>
      </w:r>
      <w:proofErr w:type="spellStart"/>
      <w:r w:rsidRPr="00490433">
        <w:rPr>
          <w:rFonts w:ascii="Dolly Pro Reg" w:hAnsi="Dolly Pro Reg"/>
        </w:rPr>
        <w:t>Blueberry</w:t>
      </w:r>
      <w:proofErr w:type="spellEnd"/>
      <w:r w:rsidRPr="00490433">
        <w:rPr>
          <w:rFonts w:ascii="Dolly Pro Reg" w:hAnsi="Dolly Pro Reg"/>
        </w:rPr>
        <w:t xml:space="preserve"> </w:t>
      </w:r>
      <w:proofErr w:type="spellStart"/>
      <w:r w:rsidRPr="00490433">
        <w:rPr>
          <w:rFonts w:ascii="Dolly Pro Reg" w:hAnsi="Dolly Pro Reg"/>
        </w:rPr>
        <w:t>Moonshine</w:t>
      </w:r>
      <w:proofErr w:type="spellEnd"/>
      <w:r w:rsidR="00F41ABE">
        <w:rPr>
          <w:rFonts w:ascii="Dolly Pro Reg" w:hAnsi="Dolly Pro Reg"/>
        </w:rPr>
        <w:t xml:space="preserve"> ei</w:t>
      </w:r>
      <w:r w:rsidR="00C63C82" w:rsidRPr="00C63C82">
        <w:rPr>
          <w:rFonts w:ascii="Dolly Pro Reg" w:hAnsi="Dolly Pro Reg"/>
        </w:rPr>
        <w:t>ne vollmundige Tiefe und einen unverwechselbaren Charakter – perfekt für alle, die neue Geschmackserlebnisse suchen und Qualität mit Stil genießen wollen</w:t>
      </w:r>
      <w:r w:rsidR="00C63C82">
        <w:rPr>
          <w:rFonts w:ascii="Dolly Pro Reg" w:hAnsi="Dolly Pro Reg"/>
        </w:rPr>
        <w:t>.</w:t>
      </w:r>
    </w:p>
    <w:p w14:paraId="1BACC76F" w14:textId="77777777" w:rsidR="005A0BA0" w:rsidRDefault="005A0BA0" w:rsidP="009B3C58">
      <w:pPr>
        <w:jc w:val="both"/>
        <w:rPr>
          <w:rFonts w:ascii="Dolly Pro Reg" w:hAnsi="Dolly Pro Reg"/>
        </w:rPr>
      </w:pPr>
    </w:p>
    <w:p w14:paraId="03BC0500" w14:textId="25FA4BC8" w:rsidR="0099643B" w:rsidRDefault="0099643B" w:rsidP="009B3C58">
      <w:pPr>
        <w:jc w:val="both"/>
        <w:rPr>
          <w:rFonts w:ascii="Dolly Pro Reg" w:hAnsi="Dolly Pro Reg"/>
        </w:rPr>
      </w:pPr>
      <w:r w:rsidRPr="004E25C3">
        <w:rPr>
          <w:rFonts w:ascii="Dolly Pro Reg" w:hAnsi="Dolly Pro Reg"/>
        </w:rPr>
        <w:t>D</w:t>
      </w:r>
      <w:r w:rsidR="00490433">
        <w:rPr>
          <w:rFonts w:ascii="Dolly Pro Reg" w:hAnsi="Dolly Pro Reg"/>
        </w:rPr>
        <w:t>azu wird der</w:t>
      </w:r>
      <w:r w:rsidRPr="004E25C3">
        <w:rPr>
          <w:rFonts w:ascii="Dolly Pro Reg" w:hAnsi="Dolly Pro Reg"/>
        </w:rPr>
        <w:t xml:space="preserve"> </w:t>
      </w:r>
      <w:r w:rsidR="00490433">
        <w:rPr>
          <w:rFonts w:ascii="Dolly Pro Reg" w:hAnsi="Dolly Pro Reg"/>
        </w:rPr>
        <w:t xml:space="preserve">Single Malt </w:t>
      </w:r>
      <w:r w:rsidRPr="004E25C3">
        <w:rPr>
          <w:rFonts w:ascii="Dolly Pro Reg" w:hAnsi="Dolly Pro Reg"/>
        </w:rPr>
        <w:t xml:space="preserve">Whisky </w:t>
      </w:r>
      <w:r w:rsidR="00490433" w:rsidRPr="004E25C3">
        <w:rPr>
          <w:rFonts w:ascii="Dolly Pro Reg" w:hAnsi="Dolly Pro Reg"/>
        </w:rPr>
        <w:t xml:space="preserve">in traditionellen schottischen Kupferbrennblasen </w:t>
      </w:r>
      <w:r w:rsidRPr="004E25C3">
        <w:rPr>
          <w:rFonts w:ascii="Dolly Pro Reg" w:hAnsi="Dolly Pro Reg"/>
        </w:rPr>
        <w:t>zweifach destilliert</w:t>
      </w:r>
      <w:r w:rsidR="00F41ABE">
        <w:rPr>
          <w:rFonts w:ascii="Dolly Pro Reg" w:hAnsi="Dolly Pro Reg"/>
        </w:rPr>
        <w:t xml:space="preserve"> und reift </w:t>
      </w:r>
      <w:r w:rsidR="00490433">
        <w:rPr>
          <w:rFonts w:ascii="Dolly Pro Reg" w:hAnsi="Dolly Pro Reg"/>
        </w:rPr>
        <w:t>daraufhin</w:t>
      </w:r>
      <w:r w:rsidRPr="004E25C3">
        <w:rPr>
          <w:rFonts w:ascii="Dolly Pro Reg" w:hAnsi="Dolly Pro Reg"/>
        </w:rPr>
        <w:t xml:space="preserve"> in feinsten Bourbon</w:t>
      </w:r>
      <w:r w:rsidR="00963470">
        <w:rPr>
          <w:rFonts w:ascii="Dolly Pro Reg" w:hAnsi="Dolly Pro Reg"/>
        </w:rPr>
        <w:t xml:space="preserve"> </w:t>
      </w:r>
      <w:r w:rsidRPr="004E25C3">
        <w:rPr>
          <w:rFonts w:ascii="Dolly Pro Reg" w:hAnsi="Dolly Pro Reg"/>
        </w:rPr>
        <w:t>Fässern</w:t>
      </w:r>
      <w:r w:rsidR="00F41ABE">
        <w:rPr>
          <w:rFonts w:ascii="Dolly Pro Reg" w:hAnsi="Dolly Pro Reg"/>
        </w:rPr>
        <w:t xml:space="preserve">, bis er zuletzt </w:t>
      </w:r>
      <w:r w:rsidRPr="004E25C3">
        <w:rPr>
          <w:rFonts w:ascii="Dolly Pro Reg" w:hAnsi="Dolly Pro Reg"/>
        </w:rPr>
        <w:t xml:space="preserve">sorgfältig mit </w:t>
      </w:r>
      <w:r w:rsidR="0030320F">
        <w:rPr>
          <w:rFonts w:ascii="Dolly Pro Reg" w:hAnsi="Dolly Pro Reg"/>
        </w:rPr>
        <w:t>Aromen von feiner</w:t>
      </w:r>
      <w:r w:rsidR="0030320F" w:rsidRPr="004E25C3">
        <w:rPr>
          <w:rFonts w:ascii="Dolly Pro Reg" w:hAnsi="Dolly Pro Reg"/>
        </w:rPr>
        <w:t xml:space="preserve"> </w:t>
      </w:r>
      <w:r w:rsidRPr="004E25C3">
        <w:rPr>
          <w:rFonts w:ascii="Dolly Pro Reg" w:hAnsi="Dolly Pro Reg"/>
        </w:rPr>
        <w:t xml:space="preserve">Vanille sowie spritzigen </w:t>
      </w:r>
      <w:r w:rsidR="0030320F" w:rsidRPr="004E25C3">
        <w:rPr>
          <w:rFonts w:ascii="Dolly Pro Reg" w:hAnsi="Dolly Pro Reg"/>
        </w:rPr>
        <w:t>Heidelbeer</w:t>
      </w:r>
      <w:r w:rsidR="0030320F">
        <w:rPr>
          <w:rFonts w:ascii="Dolly Pro Reg" w:hAnsi="Dolly Pro Reg"/>
        </w:rPr>
        <w:t>en</w:t>
      </w:r>
      <w:r w:rsidR="0030320F" w:rsidRPr="004E25C3">
        <w:rPr>
          <w:rFonts w:ascii="Dolly Pro Reg" w:hAnsi="Dolly Pro Reg"/>
        </w:rPr>
        <w:t xml:space="preserve"> </w:t>
      </w:r>
      <w:r w:rsidR="00F41ABE" w:rsidRPr="004E25C3">
        <w:rPr>
          <w:rFonts w:ascii="Dolly Pro Reg" w:hAnsi="Dolly Pro Reg"/>
        </w:rPr>
        <w:t>veredelt</w:t>
      </w:r>
      <w:r w:rsidR="00F41ABE">
        <w:rPr>
          <w:rFonts w:ascii="Dolly Pro Reg" w:hAnsi="Dolly Pro Reg"/>
        </w:rPr>
        <w:t xml:space="preserve"> wird</w:t>
      </w:r>
      <w:r w:rsidRPr="004E25C3">
        <w:rPr>
          <w:rFonts w:ascii="Dolly Pro Reg" w:hAnsi="Dolly Pro Reg"/>
        </w:rPr>
        <w:t>. Das Ergebnis ist ein fruchtig-milder</w:t>
      </w:r>
      <w:r w:rsidR="00F41ABE">
        <w:rPr>
          <w:rFonts w:ascii="Dolly Pro Reg" w:hAnsi="Dolly Pro Reg"/>
        </w:rPr>
        <w:t xml:space="preserve"> und</w:t>
      </w:r>
      <w:r w:rsidRPr="004E25C3">
        <w:rPr>
          <w:rFonts w:ascii="Dolly Pro Reg" w:hAnsi="Dolly Pro Reg"/>
        </w:rPr>
        <w:t xml:space="preserve"> sommerlich leichter Genuss – ein eleganter Twist auf klassisches Whiskyhandwerk, </w:t>
      </w:r>
      <w:r w:rsidR="00685DFC" w:rsidRPr="00685DFC">
        <w:rPr>
          <w:rFonts w:ascii="Dolly Pro Reg" w:hAnsi="Dolly Pro Reg"/>
        </w:rPr>
        <w:t>der mit stilvoller Leichtigkeit begeistert</w:t>
      </w:r>
      <w:r w:rsidRPr="004E25C3">
        <w:rPr>
          <w:rFonts w:ascii="Dolly Pro Reg" w:hAnsi="Dolly Pro Reg"/>
        </w:rPr>
        <w:t>.</w:t>
      </w:r>
    </w:p>
    <w:p w14:paraId="3AB6AEB1" w14:textId="77777777" w:rsidR="005A0BA0" w:rsidRDefault="005A0BA0" w:rsidP="005A0BA0">
      <w:pPr>
        <w:jc w:val="both"/>
        <w:rPr>
          <w:rFonts w:ascii="Dolly Pro Reg" w:hAnsi="Dolly Pro Reg"/>
        </w:rPr>
      </w:pPr>
    </w:p>
    <w:p w14:paraId="209D38F2" w14:textId="46568829" w:rsidR="005A0BA0" w:rsidRDefault="005A0BA0" w:rsidP="005A0BA0">
      <w:pPr>
        <w:jc w:val="both"/>
        <w:rPr>
          <w:rFonts w:ascii="Dolly Pro Reg" w:hAnsi="Dolly Pro Reg"/>
        </w:rPr>
      </w:pPr>
      <w:r>
        <w:rPr>
          <w:rFonts w:ascii="Dolly Pro Reg" w:hAnsi="Dolly Pro Reg"/>
        </w:rPr>
        <w:t xml:space="preserve">Weiterhin </w:t>
      </w:r>
      <w:r w:rsidRPr="004E25C3">
        <w:rPr>
          <w:rFonts w:ascii="Dolly Pro Reg" w:hAnsi="Dolly Pro Reg"/>
        </w:rPr>
        <w:t xml:space="preserve">symbolisiert </w:t>
      </w:r>
      <w:r>
        <w:rPr>
          <w:rFonts w:ascii="Dolly Pro Reg" w:hAnsi="Dolly Pro Reg"/>
        </w:rPr>
        <w:t>d</w:t>
      </w:r>
      <w:r w:rsidRPr="004E25C3">
        <w:rPr>
          <w:rFonts w:ascii="Dolly Pro Reg" w:hAnsi="Dolly Pro Reg"/>
        </w:rPr>
        <w:t>iese Neuheit die Verschmelzung zweier Welten: urbane Coolness trifft deutsche Destillierkunst – modern, hochwertig und anders. Ein</w:t>
      </w:r>
      <w:r>
        <w:rPr>
          <w:rFonts w:ascii="Dolly Pro Reg" w:hAnsi="Dolly Pro Reg"/>
        </w:rPr>
        <w:t>e</w:t>
      </w:r>
      <w:r w:rsidRPr="00F41ABE">
        <w:rPr>
          <w:rFonts w:ascii="Dolly Pro Reg" w:hAnsi="Dolly Pro Reg"/>
        </w:rPr>
        <w:t xml:space="preserve"> </w:t>
      </w:r>
      <w:r w:rsidRPr="004E25C3">
        <w:rPr>
          <w:rFonts w:ascii="Dolly Pro Reg" w:hAnsi="Dolly Pro Reg"/>
        </w:rPr>
        <w:t xml:space="preserve">fruchtig-milde </w:t>
      </w:r>
      <w:r>
        <w:rPr>
          <w:rFonts w:ascii="Dolly Pro Reg" w:hAnsi="Dolly Pro Reg"/>
        </w:rPr>
        <w:t>Komposition</w:t>
      </w:r>
      <w:r w:rsidRPr="004E25C3">
        <w:rPr>
          <w:rFonts w:ascii="Dolly Pro Reg" w:hAnsi="Dolly Pro Reg"/>
        </w:rPr>
        <w:t xml:space="preserve">, die nicht nur durch ihre Qualität überzeugt, sondern auch alle anspricht, die Charakter und Innovation lieben. Ready </w:t>
      </w:r>
      <w:proofErr w:type="spellStart"/>
      <w:r w:rsidRPr="004E25C3">
        <w:rPr>
          <w:rFonts w:ascii="Dolly Pro Reg" w:hAnsi="Dolly Pro Reg"/>
        </w:rPr>
        <w:t>to</w:t>
      </w:r>
      <w:proofErr w:type="spellEnd"/>
      <w:r w:rsidRPr="004E25C3">
        <w:rPr>
          <w:rFonts w:ascii="Dolly Pro Reg" w:hAnsi="Dolly Pro Reg"/>
        </w:rPr>
        <w:t xml:space="preserve"> </w:t>
      </w:r>
      <w:proofErr w:type="spellStart"/>
      <w:r w:rsidRPr="004E25C3">
        <w:rPr>
          <w:rFonts w:ascii="Dolly Pro Reg" w:hAnsi="Dolly Pro Reg"/>
        </w:rPr>
        <w:t>drink</w:t>
      </w:r>
      <w:proofErr w:type="spellEnd"/>
      <w:r w:rsidRPr="004E25C3">
        <w:rPr>
          <w:rFonts w:ascii="Dolly Pro Reg" w:hAnsi="Dolly Pro Reg"/>
        </w:rPr>
        <w:t xml:space="preserve">, </w:t>
      </w:r>
      <w:proofErr w:type="spellStart"/>
      <w:r w:rsidRPr="004E25C3">
        <w:rPr>
          <w:rFonts w:ascii="Dolly Pro Reg" w:hAnsi="Dolly Pro Reg"/>
        </w:rPr>
        <w:t>ready</w:t>
      </w:r>
      <w:proofErr w:type="spellEnd"/>
      <w:r w:rsidRPr="004E25C3">
        <w:rPr>
          <w:rFonts w:ascii="Dolly Pro Reg" w:hAnsi="Dolly Pro Reg"/>
        </w:rPr>
        <w:t xml:space="preserve"> </w:t>
      </w:r>
      <w:proofErr w:type="spellStart"/>
      <w:r w:rsidRPr="004E25C3">
        <w:rPr>
          <w:rFonts w:ascii="Dolly Pro Reg" w:hAnsi="Dolly Pro Reg"/>
        </w:rPr>
        <w:t>to</w:t>
      </w:r>
      <w:proofErr w:type="spellEnd"/>
      <w:r w:rsidRPr="004E25C3">
        <w:rPr>
          <w:rFonts w:ascii="Dolly Pro Reg" w:hAnsi="Dolly Pro Reg"/>
        </w:rPr>
        <w:t xml:space="preserve"> </w:t>
      </w:r>
      <w:proofErr w:type="spellStart"/>
      <w:r w:rsidRPr="004E25C3">
        <w:rPr>
          <w:rFonts w:ascii="Dolly Pro Reg" w:hAnsi="Dolly Pro Reg"/>
        </w:rPr>
        <w:t>love</w:t>
      </w:r>
      <w:proofErr w:type="spellEnd"/>
      <w:r>
        <w:rPr>
          <w:rFonts w:ascii="Dolly Pro Reg" w:hAnsi="Dolly Pro Reg"/>
        </w:rPr>
        <w:t xml:space="preserve">. </w:t>
      </w:r>
    </w:p>
    <w:p w14:paraId="539E5B7A" w14:textId="77777777" w:rsidR="0099643B" w:rsidRDefault="0099643B" w:rsidP="009B3C58">
      <w:pPr>
        <w:jc w:val="both"/>
        <w:rPr>
          <w:rFonts w:ascii="Dolly Pro Reg" w:hAnsi="Dolly Pro Reg"/>
        </w:rPr>
      </w:pPr>
    </w:p>
    <w:p w14:paraId="09CCD700" w14:textId="708EBC71" w:rsidR="0099643B" w:rsidRPr="004E25C3" w:rsidRDefault="0099643B" w:rsidP="0099643B">
      <w:pPr>
        <w:jc w:val="both"/>
        <w:rPr>
          <w:rFonts w:ascii="Dolly Pro Reg" w:hAnsi="Dolly Pro Reg"/>
        </w:rPr>
      </w:pPr>
      <w:r w:rsidRPr="004E25C3">
        <w:rPr>
          <w:rFonts w:ascii="Dolly Pro Reg" w:hAnsi="Dolly Pro Reg"/>
        </w:rPr>
        <w:t xml:space="preserve">„O'Donnell </w:t>
      </w:r>
      <w:proofErr w:type="spellStart"/>
      <w:r w:rsidRPr="004E25C3">
        <w:rPr>
          <w:rFonts w:ascii="Dolly Pro Reg" w:hAnsi="Dolly Pro Reg"/>
        </w:rPr>
        <w:t>Blueberry</w:t>
      </w:r>
      <w:proofErr w:type="spellEnd"/>
      <w:r w:rsidRPr="004E25C3">
        <w:rPr>
          <w:rFonts w:ascii="Dolly Pro Reg" w:hAnsi="Dolly Pro Reg"/>
        </w:rPr>
        <w:t xml:space="preserve"> </w:t>
      </w:r>
      <w:proofErr w:type="spellStart"/>
      <w:r w:rsidRPr="004E25C3">
        <w:rPr>
          <w:rFonts w:ascii="Dolly Pro Reg" w:hAnsi="Dolly Pro Reg"/>
        </w:rPr>
        <w:t>Moonshine</w:t>
      </w:r>
      <w:proofErr w:type="spellEnd"/>
      <w:r>
        <w:rPr>
          <w:rFonts w:ascii="Dolly Pro Reg" w:hAnsi="Dolly Pro Reg"/>
        </w:rPr>
        <w:t xml:space="preserve"> – Made With </w:t>
      </w:r>
      <w:r w:rsidR="00341A80">
        <w:rPr>
          <w:rFonts w:ascii="Dolly Pro Reg" w:hAnsi="Dolly Pro Reg"/>
        </w:rPr>
        <w:t xml:space="preserve">St. Kilian </w:t>
      </w:r>
      <w:r>
        <w:rPr>
          <w:rFonts w:ascii="Dolly Pro Reg" w:hAnsi="Dolly Pro Reg"/>
        </w:rPr>
        <w:t>Single Malt Whisky</w:t>
      </w:r>
      <w:r w:rsidRPr="004E25C3">
        <w:rPr>
          <w:rFonts w:ascii="Dolly Pro Reg" w:hAnsi="Dolly Pro Reg"/>
        </w:rPr>
        <w:t xml:space="preserve">“ ist pur, auf Eis oder </w:t>
      </w:r>
      <w:r w:rsidR="005A0BA0">
        <w:rPr>
          <w:rFonts w:ascii="Dolly Pro Reg" w:hAnsi="Dolly Pro Reg"/>
        </w:rPr>
        <w:t xml:space="preserve">in </w:t>
      </w:r>
      <w:r w:rsidRPr="004E25C3">
        <w:rPr>
          <w:rFonts w:ascii="Dolly Pro Reg" w:hAnsi="Dolly Pro Reg"/>
        </w:rPr>
        <w:t>kreative</w:t>
      </w:r>
      <w:r w:rsidR="00F41ABE">
        <w:rPr>
          <w:rFonts w:ascii="Dolly Pro Reg" w:hAnsi="Dolly Pro Reg"/>
        </w:rPr>
        <w:t>n</w:t>
      </w:r>
      <w:r w:rsidRPr="004E25C3">
        <w:rPr>
          <w:rFonts w:ascii="Dolly Pro Reg" w:hAnsi="Dolly Pro Reg"/>
        </w:rPr>
        <w:t xml:space="preserve"> Cocktails </w:t>
      </w:r>
      <w:r w:rsidR="00F41ABE">
        <w:rPr>
          <w:rFonts w:ascii="Dolly Pro Reg" w:hAnsi="Dolly Pro Reg"/>
        </w:rPr>
        <w:t>zu genießen</w:t>
      </w:r>
      <w:r w:rsidRPr="004E25C3">
        <w:rPr>
          <w:rFonts w:ascii="Dolly Pro Reg" w:hAnsi="Dolly Pro Reg"/>
        </w:rPr>
        <w:t xml:space="preserve">. </w:t>
      </w:r>
      <w:r w:rsidR="00674021" w:rsidRPr="00674021">
        <w:rPr>
          <w:rFonts w:ascii="Dolly Pro Reg" w:hAnsi="Dolly Pro Reg"/>
        </w:rPr>
        <w:t xml:space="preserve">Frisch, lebendig und urban </w:t>
      </w:r>
      <w:proofErr w:type="spellStart"/>
      <w:r w:rsidR="00674021" w:rsidRPr="00674021">
        <w:rPr>
          <w:rFonts w:ascii="Dolly Pro Reg" w:hAnsi="Dolly Pro Reg"/>
        </w:rPr>
        <w:t>crafted</w:t>
      </w:r>
      <w:proofErr w:type="spellEnd"/>
      <w:r w:rsidRPr="004E25C3">
        <w:rPr>
          <w:rFonts w:ascii="Dolly Pro Reg" w:hAnsi="Dolly Pro Reg"/>
        </w:rPr>
        <w:t xml:space="preserve"> passt die </w:t>
      </w:r>
      <w:r w:rsidR="00F41ABE">
        <w:rPr>
          <w:rFonts w:ascii="Dolly Pro Reg" w:hAnsi="Dolly Pro Reg"/>
        </w:rPr>
        <w:t xml:space="preserve">vielseitige </w:t>
      </w:r>
      <w:r w:rsidRPr="004E25C3">
        <w:rPr>
          <w:rFonts w:ascii="Dolly Pro Reg" w:hAnsi="Dolly Pro Reg"/>
        </w:rPr>
        <w:t>Spirituose perfekt zu BBQs, Picknicks oder lauen Abenden mit Freunden.</w:t>
      </w:r>
    </w:p>
    <w:p w14:paraId="69A49180" w14:textId="77777777" w:rsidR="005A0BA0" w:rsidRPr="009B3C58" w:rsidRDefault="005A0BA0" w:rsidP="009B3C58">
      <w:pPr>
        <w:jc w:val="both"/>
        <w:rPr>
          <w:rFonts w:ascii="Dolly Pro Reg" w:hAnsi="Dolly Pro Reg"/>
        </w:rPr>
      </w:pPr>
    </w:p>
    <w:p w14:paraId="6C03E849" w14:textId="43743606" w:rsidR="0099643B" w:rsidRDefault="0099643B" w:rsidP="009B3C58">
      <w:pPr>
        <w:jc w:val="both"/>
        <w:rPr>
          <w:rFonts w:ascii="Dolly Pro Reg" w:hAnsi="Dolly Pro Reg"/>
        </w:rPr>
      </w:pPr>
      <w:r w:rsidRPr="004E25C3">
        <w:rPr>
          <w:rFonts w:ascii="Dolly Pro Reg" w:hAnsi="Dolly Pro Reg"/>
        </w:rPr>
        <w:lastRenderedPageBreak/>
        <w:t>Ein echter Spirit ohne Kompromisse</w:t>
      </w:r>
      <w:r w:rsidR="00F41ABE">
        <w:rPr>
          <w:rFonts w:ascii="Dolly Pro Reg" w:hAnsi="Dolly Pro Reg"/>
        </w:rPr>
        <w:t>: Der</w:t>
      </w:r>
      <w:r w:rsidRPr="004E25C3">
        <w:rPr>
          <w:rFonts w:ascii="Dolly Pro Reg" w:hAnsi="Dolly Pro Reg"/>
        </w:rPr>
        <w:t xml:space="preserve"> </w:t>
      </w:r>
      <w:r w:rsidR="00D9298D">
        <w:rPr>
          <w:rFonts w:ascii="Dolly Pro Reg" w:hAnsi="Dolly Pro Reg"/>
        </w:rPr>
        <w:t>„</w:t>
      </w:r>
      <w:r w:rsidR="00F41ABE" w:rsidRPr="004E25C3">
        <w:rPr>
          <w:rFonts w:ascii="Dolly Pro Reg" w:hAnsi="Dolly Pro Reg"/>
        </w:rPr>
        <w:t xml:space="preserve">O'Donnell </w:t>
      </w:r>
      <w:proofErr w:type="spellStart"/>
      <w:r w:rsidR="00F41ABE" w:rsidRPr="004E25C3">
        <w:rPr>
          <w:rFonts w:ascii="Dolly Pro Reg" w:hAnsi="Dolly Pro Reg"/>
        </w:rPr>
        <w:t>Blueberry</w:t>
      </w:r>
      <w:proofErr w:type="spellEnd"/>
      <w:r w:rsidR="00F41ABE" w:rsidRPr="004E25C3">
        <w:rPr>
          <w:rFonts w:ascii="Dolly Pro Reg" w:hAnsi="Dolly Pro Reg"/>
        </w:rPr>
        <w:t xml:space="preserve"> </w:t>
      </w:r>
      <w:proofErr w:type="spellStart"/>
      <w:r w:rsidR="00F41ABE" w:rsidRPr="004E25C3">
        <w:rPr>
          <w:rFonts w:ascii="Dolly Pro Reg" w:hAnsi="Dolly Pro Reg"/>
        </w:rPr>
        <w:t>Moonshine</w:t>
      </w:r>
      <w:proofErr w:type="spellEnd"/>
      <w:r w:rsidR="00F41ABE" w:rsidRPr="004E25C3">
        <w:rPr>
          <w:rFonts w:ascii="Dolly Pro Reg" w:hAnsi="Dolly Pro Reg"/>
        </w:rPr>
        <w:t xml:space="preserve"> – Made With </w:t>
      </w:r>
      <w:r w:rsidR="00F41ABE">
        <w:rPr>
          <w:rFonts w:ascii="Dolly Pro Reg" w:hAnsi="Dolly Pro Reg"/>
        </w:rPr>
        <w:t xml:space="preserve">St. Kilian </w:t>
      </w:r>
      <w:r w:rsidR="00F41ABE" w:rsidRPr="004E25C3">
        <w:rPr>
          <w:rFonts w:ascii="Dolly Pro Reg" w:hAnsi="Dolly Pro Reg"/>
        </w:rPr>
        <w:t>Single Malt Whisky</w:t>
      </w:r>
      <w:r w:rsidR="00D9298D">
        <w:rPr>
          <w:rFonts w:ascii="Dolly Pro Reg" w:hAnsi="Dolly Pro Reg"/>
        </w:rPr>
        <w:t>“</w:t>
      </w:r>
      <w:r w:rsidRPr="004E25C3">
        <w:rPr>
          <w:rFonts w:ascii="Dolly Pro Reg" w:hAnsi="Dolly Pro Reg"/>
        </w:rPr>
        <w:t xml:space="preserve"> setzt </w:t>
      </w:r>
      <w:r w:rsidRPr="009B3C58">
        <w:rPr>
          <w:rFonts w:ascii="Dolly Pro Reg" w:hAnsi="Dolly Pro Reg"/>
        </w:rPr>
        <w:t xml:space="preserve">innovative </w:t>
      </w:r>
      <w:r w:rsidRPr="004E25C3">
        <w:rPr>
          <w:rFonts w:ascii="Dolly Pro Reg" w:hAnsi="Dolly Pro Reg"/>
        </w:rPr>
        <w:t>Maßstäbe in der deutschen Spirituosenlandschaft und lädt dazu ein, neue Geschmackshorizonte zu entdecken</w:t>
      </w:r>
      <w:r>
        <w:rPr>
          <w:rFonts w:ascii="Dolly Pro Reg" w:hAnsi="Dolly Pro Reg"/>
        </w:rPr>
        <w:t>.</w:t>
      </w:r>
    </w:p>
    <w:p w14:paraId="64CEADB0" w14:textId="77777777" w:rsidR="0099643B" w:rsidRPr="009B3C58" w:rsidRDefault="0099643B" w:rsidP="009B3C58">
      <w:pPr>
        <w:jc w:val="both"/>
        <w:rPr>
          <w:rFonts w:ascii="Dolly Pro Reg" w:hAnsi="Dolly Pro Reg"/>
        </w:rPr>
      </w:pPr>
    </w:p>
    <w:p w14:paraId="0210B934" w14:textId="631D398F" w:rsidR="002771AF" w:rsidRDefault="00FD7BDA" w:rsidP="00721B3C">
      <w:pPr>
        <w:jc w:val="center"/>
        <w:rPr>
          <w:rFonts w:ascii="Dolly Pro Reg" w:hAnsi="Dolly Pro Reg"/>
        </w:rPr>
      </w:pPr>
      <w:r>
        <w:rPr>
          <w:rFonts w:ascii="Dolly Pro Reg" w:hAnsi="Dolly Pro Reg"/>
          <w:noProof/>
        </w:rPr>
        <w:drawing>
          <wp:inline distT="0" distB="0" distL="0" distR="0" wp14:anchorId="73361271" wp14:editId="211C0D54">
            <wp:extent cx="1786891" cy="2340000"/>
            <wp:effectExtent l="0" t="0" r="3810" b="3175"/>
            <wp:docPr id="518933771" name="Grafik 2" descr="Ein Bild, das Drink, Glasflasche, Flasche, Alkoh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933771" name="Grafik 2" descr="Ein Bild, das Drink, Glasflasche, Flasche, Alkohol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6891" cy="2340000"/>
                    </a:xfrm>
                    <a:prstGeom prst="rect">
                      <a:avLst/>
                    </a:prstGeom>
                  </pic:spPr>
                </pic:pic>
              </a:graphicData>
            </a:graphic>
          </wp:inline>
        </w:drawing>
      </w:r>
    </w:p>
    <w:p w14:paraId="3B96400F" w14:textId="77777777" w:rsidR="00341A80" w:rsidRPr="00524F7C" w:rsidRDefault="00341A80" w:rsidP="00721B3C">
      <w:pPr>
        <w:jc w:val="center"/>
        <w:rPr>
          <w:rFonts w:ascii="Dolly Pro Reg" w:hAnsi="Dolly Pro Reg"/>
        </w:rPr>
      </w:pPr>
    </w:p>
    <w:p w14:paraId="5A6342BA" w14:textId="5C3CDB8F" w:rsidR="004E4320" w:rsidRPr="00524F7C" w:rsidRDefault="004E4320" w:rsidP="004E4320">
      <w:pPr>
        <w:rPr>
          <w:rFonts w:ascii="Dolly Pro Reg" w:hAnsi="Dolly Pro Reg"/>
        </w:rPr>
      </w:pPr>
      <w:r w:rsidRPr="00524F7C">
        <w:rPr>
          <w:rFonts w:ascii="Dolly Pro Reg" w:hAnsi="Dolly Pro Reg"/>
          <w:i/>
          <w:iCs/>
        </w:rPr>
        <w:t>Aussehen:</w:t>
      </w:r>
      <w:r w:rsidRPr="00524F7C">
        <w:rPr>
          <w:rFonts w:ascii="Dolly Pro Reg" w:hAnsi="Dolly Pro Reg"/>
          <w:i/>
          <w:iCs/>
        </w:rPr>
        <w:tab/>
      </w:r>
      <w:r w:rsidRPr="00524F7C">
        <w:rPr>
          <w:rFonts w:ascii="Dolly Pro Reg" w:hAnsi="Dolly Pro Reg"/>
        </w:rPr>
        <w:tab/>
      </w:r>
      <w:r w:rsidR="00A95EA0" w:rsidRPr="00524F7C">
        <w:rPr>
          <w:rFonts w:ascii="Dolly Pro Reg" w:hAnsi="Dolly Pro Reg"/>
        </w:rPr>
        <w:t>Leuchtender Bernstein</w:t>
      </w:r>
    </w:p>
    <w:p w14:paraId="2D03D042" w14:textId="77777777" w:rsidR="004E4320" w:rsidRPr="00524F7C" w:rsidRDefault="004E4320" w:rsidP="004E4320">
      <w:pPr>
        <w:rPr>
          <w:rFonts w:ascii="Dolly Pro Reg" w:hAnsi="Dolly Pro Reg"/>
        </w:rPr>
      </w:pPr>
    </w:p>
    <w:p w14:paraId="06594308" w14:textId="7BDA2606" w:rsidR="004E4320" w:rsidRPr="00524F7C" w:rsidRDefault="004E4320" w:rsidP="00D4745D">
      <w:pPr>
        <w:ind w:left="2160" w:hanging="2160"/>
        <w:jc w:val="both"/>
        <w:rPr>
          <w:rFonts w:ascii="Dolly Pro Reg" w:hAnsi="Dolly Pro Reg"/>
        </w:rPr>
      </w:pPr>
      <w:r w:rsidRPr="00524F7C">
        <w:rPr>
          <w:rFonts w:ascii="Dolly Pro Reg" w:hAnsi="Dolly Pro Reg"/>
          <w:i/>
          <w:iCs/>
        </w:rPr>
        <w:t>Aroma:</w:t>
      </w:r>
      <w:r w:rsidRPr="00524F7C">
        <w:rPr>
          <w:rFonts w:ascii="Dolly Pro Reg" w:hAnsi="Dolly Pro Reg"/>
        </w:rPr>
        <w:tab/>
      </w:r>
      <w:r w:rsidR="006F5F83" w:rsidRPr="00524F7C">
        <w:rPr>
          <w:rFonts w:ascii="Dolly Pro Reg" w:hAnsi="Dolly Pro Reg"/>
        </w:rPr>
        <w:t>Frische Heidelbeeren, feine Apfelnoten sowie süße Vanille und cremiges Toffee sorgen für sonnige Leichtigkeit</w:t>
      </w:r>
      <w:r w:rsidR="00A95EA0" w:rsidRPr="00524F7C">
        <w:rPr>
          <w:rFonts w:ascii="Dolly Pro Reg" w:hAnsi="Dolly Pro Reg"/>
        </w:rPr>
        <w:t>.</w:t>
      </w:r>
    </w:p>
    <w:p w14:paraId="296D2F39" w14:textId="77777777" w:rsidR="004E4320" w:rsidRPr="00524F7C" w:rsidRDefault="004E4320" w:rsidP="004E4320">
      <w:pPr>
        <w:ind w:left="1416" w:hanging="1416"/>
        <w:rPr>
          <w:rFonts w:ascii="Dolly Pro Reg" w:hAnsi="Dolly Pro Reg"/>
        </w:rPr>
      </w:pPr>
    </w:p>
    <w:p w14:paraId="5CB962B7" w14:textId="7CDC69EF" w:rsidR="004E4320" w:rsidRPr="00524F7C" w:rsidRDefault="004E4320" w:rsidP="00D4745D">
      <w:pPr>
        <w:ind w:left="2160" w:hanging="2160"/>
        <w:jc w:val="both"/>
        <w:rPr>
          <w:rFonts w:ascii="Dolly Pro Reg" w:hAnsi="Dolly Pro Reg"/>
        </w:rPr>
      </w:pPr>
      <w:r w:rsidRPr="00524F7C">
        <w:rPr>
          <w:rFonts w:ascii="Dolly Pro Reg" w:hAnsi="Dolly Pro Reg"/>
          <w:i/>
          <w:iCs/>
        </w:rPr>
        <w:t xml:space="preserve">Geschmack: </w:t>
      </w:r>
      <w:r w:rsidRPr="00524F7C">
        <w:rPr>
          <w:rFonts w:ascii="Dolly Pro Reg" w:hAnsi="Dolly Pro Reg"/>
        </w:rPr>
        <w:tab/>
      </w:r>
      <w:r w:rsidR="006F5F83" w:rsidRPr="00524F7C">
        <w:rPr>
          <w:rFonts w:ascii="Dolly Pro Reg" w:hAnsi="Dolly Pro Reg"/>
        </w:rPr>
        <w:t>Knackige Heidelbeeren, volle Vanille und zartes Toffee bringen eine lebendige Süße auf die Zunge</w:t>
      </w:r>
      <w:r w:rsidR="00A95EA0" w:rsidRPr="00524F7C">
        <w:rPr>
          <w:rFonts w:ascii="Dolly Pro Reg" w:hAnsi="Dolly Pro Reg"/>
        </w:rPr>
        <w:t>.</w:t>
      </w:r>
    </w:p>
    <w:p w14:paraId="4F0CEB7C" w14:textId="77777777" w:rsidR="004E4320" w:rsidRPr="00524F7C" w:rsidRDefault="004E4320" w:rsidP="004E4320">
      <w:pPr>
        <w:ind w:left="1416" w:hanging="1416"/>
        <w:rPr>
          <w:rFonts w:ascii="Dolly Pro Reg" w:hAnsi="Dolly Pro Reg"/>
        </w:rPr>
      </w:pPr>
    </w:p>
    <w:p w14:paraId="3DB2C831" w14:textId="63D40777" w:rsidR="004E4320" w:rsidRPr="00524F7C" w:rsidRDefault="004E4320" w:rsidP="00D4745D">
      <w:pPr>
        <w:ind w:left="2160" w:hanging="2160"/>
        <w:jc w:val="both"/>
        <w:rPr>
          <w:rFonts w:ascii="Dolly Pro Reg" w:hAnsi="Dolly Pro Reg"/>
        </w:rPr>
      </w:pPr>
      <w:r w:rsidRPr="00524F7C">
        <w:rPr>
          <w:rFonts w:ascii="Dolly Pro Reg" w:hAnsi="Dolly Pro Reg"/>
        </w:rPr>
        <w:t>Nachklang:</w:t>
      </w:r>
      <w:r w:rsidRPr="00524F7C">
        <w:rPr>
          <w:rFonts w:ascii="Dolly Pro Reg" w:hAnsi="Dolly Pro Reg"/>
        </w:rPr>
        <w:tab/>
      </w:r>
      <w:r w:rsidR="006F5F83" w:rsidRPr="00524F7C">
        <w:rPr>
          <w:rFonts w:ascii="Dolly Pro Reg" w:hAnsi="Dolly Pro Reg"/>
        </w:rPr>
        <w:t>Zartes Karamell, herbe Süße, fruchtige Heidelbeere und sanfte Eichenholznoten bilden ein harmonisches Finale</w:t>
      </w:r>
      <w:r w:rsidR="00A95EA0" w:rsidRPr="00524F7C">
        <w:rPr>
          <w:rFonts w:ascii="Dolly Pro Reg" w:hAnsi="Dolly Pro Reg"/>
        </w:rPr>
        <w:t>.</w:t>
      </w:r>
    </w:p>
    <w:p w14:paraId="0EB6D8F8" w14:textId="77777777" w:rsidR="004E4320" w:rsidRPr="00524F7C" w:rsidRDefault="004E4320" w:rsidP="006F5F83">
      <w:pPr>
        <w:ind w:left="2160" w:hanging="2160"/>
        <w:jc w:val="both"/>
        <w:rPr>
          <w:rFonts w:ascii="Dolly Pro Reg" w:hAnsi="Dolly Pro Reg"/>
        </w:rPr>
      </w:pPr>
    </w:p>
    <w:p w14:paraId="17AE5B6B" w14:textId="21BC11FE" w:rsidR="004E4320" w:rsidRPr="00524F7C" w:rsidRDefault="004E4320" w:rsidP="004E4320">
      <w:pPr>
        <w:jc w:val="both"/>
        <w:rPr>
          <w:rFonts w:ascii="Dolly Pro Reg" w:hAnsi="Dolly Pro Reg" w:cstheme="minorHAnsi"/>
        </w:rPr>
      </w:pPr>
      <w:r w:rsidRPr="00524F7C">
        <w:rPr>
          <w:rFonts w:ascii="Dolly Pro Reg" w:hAnsi="Dolly Pro Reg"/>
          <w:i/>
          <w:iCs/>
        </w:rPr>
        <w:t>Alkoholgehalt:</w:t>
      </w:r>
      <w:r w:rsidRPr="00524F7C">
        <w:rPr>
          <w:rFonts w:ascii="Dolly Pro Reg" w:hAnsi="Dolly Pro Reg"/>
        </w:rPr>
        <w:tab/>
      </w:r>
      <w:r w:rsidRPr="00524F7C">
        <w:rPr>
          <w:rFonts w:ascii="Dolly Pro Reg" w:hAnsi="Dolly Pro Reg"/>
        </w:rPr>
        <w:tab/>
      </w:r>
      <w:r w:rsidR="006F5F83" w:rsidRPr="00524F7C">
        <w:rPr>
          <w:rFonts w:ascii="Dolly Pro Reg" w:hAnsi="Dolly Pro Reg"/>
        </w:rPr>
        <w:t>30</w:t>
      </w:r>
      <w:r w:rsidR="009306C1" w:rsidRPr="00524F7C">
        <w:rPr>
          <w:rFonts w:ascii="Dolly Pro Reg" w:hAnsi="Dolly Pro Reg"/>
        </w:rPr>
        <w:t>,0</w:t>
      </w:r>
      <w:r w:rsidR="003C1B7D" w:rsidRPr="00524F7C">
        <w:rPr>
          <w:rFonts w:ascii="Dolly Pro Reg" w:hAnsi="Dolly Pro Reg"/>
        </w:rPr>
        <w:t xml:space="preserve"> </w:t>
      </w:r>
      <w:r w:rsidRPr="00524F7C">
        <w:rPr>
          <w:rFonts w:ascii="Dolly Pro Reg" w:hAnsi="Dolly Pro Reg"/>
        </w:rPr>
        <w:t xml:space="preserve">% </w:t>
      </w:r>
      <w:proofErr w:type="spellStart"/>
      <w:r w:rsidR="00341A80">
        <w:rPr>
          <w:rFonts w:ascii="Dolly Pro Reg" w:hAnsi="Dolly Pro Reg"/>
        </w:rPr>
        <w:t>v</w:t>
      </w:r>
      <w:r w:rsidRPr="00524F7C">
        <w:rPr>
          <w:rFonts w:ascii="Dolly Pro Reg" w:hAnsi="Dolly Pro Reg"/>
        </w:rPr>
        <w:t>ol</w:t>
      </w:r>
      <w:proofErr w:type="spellEnd"/>
    </w:p>
    <w:p w14:paraId="16F5C9A0" w14:textId="77777777" w:rsidR="004E4320" w:rsidRPr="00524F7C" w:rsidRDefault="004E4320" w:rsidP="004E4320">
      <w:pPr>
        <w:ind w:left="2160" w:hanging="2160"/>
        <w:jc w:val="both"/>
        <w:rPr>
          <w:rFonts w:ascii="Dolly Pro Reg" w:hAnsi="Dolly Pro Reg" w:cstheme="minorHAnsi"/>
        </w:rPr>
      </w:pPr>
    </w:p>
    <w:p w14:paraId="6E44C9FA" w14:textId="1FB371D0" w:rsidR="004E4320" w:rsidRPr="005A6A70" w:rsidRDefault="004E4320" w:rsidP="004E4320">
      <w:pPr>
        <w:rPr>
          <w:rFonts w:ascii="Dolly Pro Reg" w:hAnsi="Dolly Pro Reg" w:cstheme="minorHAnsi"/>
        </w:rPr>
      </w:pPr>
      <w:r w:rsidRPr="005A6A70">
        <w:rPr>
          <w:rFonts w:ascii="Dolly Pro Reg" w:hAnsi="Dolly Pro Reg"/>
          <w:i/>
          <w:iCs/>
        </w:rPr>
        <w:t>UVP:</w:t>
      </w:r>
      <w:r w:rsidRPr="005A6A70">
        <w:rPr>
          <w:rFonts w:ascii="Dolly Pro Reg" w:hAnsi="Dolly Pro Reg"/>
        </w:rPr>
        <w:tab/>
      </w:r>
      <w:r w:rsidRPr="005A6A70">
        <w:rPr>
          <w:rFonts w:ascii="Dolly Pro Reg" w:hAnsi="Dolly Pro Reg"/>
        </w:rPr>
        <w:tab/>
      </w:r>
      <w:r w:rsidRPr="005A6A70">
        <w:rPr>
          <w:rFonts w:ascii="Dolly Pro Reg" w:hAnsi="Dolly Pro Reg"/>
        </w:rPr>
        <w:tab/>
        <w:t xml:space="preserve">€ </w:t>
      </w:r>
      <w:r w:rsidR="005A6A70" w:rsidRPr="005A6A70">
        <w:rPr>
          <w:rFonts w:ascii="Dolly Pro Reg" w:hAnsi="Dolly Pro Reg"/>
        </w:rPr>
        <w:t>39,90</w:t>
      </w:r>
      <w:r w:rsidRPr="005A6A70">
        <w:rPr>
          <w:rFonts w:ascii="Dolly Pro Reg" w:hAnsi="Dolly Pro Reg"/>
        </w:rPr>
        <w:t xml:space="preserve"> (</w:t>
      </w:r>
      <w:r w:rsidR="00B70A74" w:rsidRPr="005A6A70">
        <w:rPr>
          <w:rFonts w:ascii="Dolly Pro Reg" w:hAnsi="Dolly Pro Reg"/>
        </w:rPr>
        <w:t>0,</w:t>
      </w:r>
      <w:r w:rsidR="006F5F83" w:rsidRPr="005A6A70">
        <w:rPr>
          <w:rFonts w:ascii="Dolly Pro Reg" w:hAnsi="Dolly Pro Reg"/>
        </w:rPr>
        <w:t>5</w:t>
      </w:r>
      <w:r w:rsidRPr="005A6A70">
        <w:rPr>
          <w:rFonts w:ascii="Dolly Pro Reg" w:hAnsi="Dolly Pro Reg"/>
        </w:rPr>
        <w:t xml:space="preserve"> Liter)</w:t>
      </w:r>
    </w:p>
    <w:p w14:paraId="738B7F69" w14:textId="3959BC6A" w:rsidR="00487C48" w:rsidRDefault="00487C48">
      <w:pPr>
        <w:rPr>
          <w:rFonts w:ascii="Dolly Pro Reg" w:hAnsi="Dolly Pro Reg"/>
        </w:rPr>
      </w:pPr>
    </w:p>
    <w:p w14:paraId="60425EAF" w14:textId="409AA07F" w:rsidR="00B70A74" w:rsidRDefault="004046A0" w:rsidP="00B70A74">
      <w:pPr>
        <w:jc w:val="both"/>
        <w:rPr>
          <w:rFonts w:ascii="Dolly Pro Reg" w:hAnsi="Dolly Pro Reg"/>
        </w:rPr>
      </w:pPr>
      <w:r>
        <w:rPr>
          <w:rFonts w:ascii="Dolly Pro Reg" w:hAnsi="Dolly Pro Reg"/>
        </w:rPr>
        <w:t xml:space="preserve">Der weiche </w:t>
      </w:r>
      <w:r w:rsidRPr="009B3C58">
        <w:rPr>
          <w:rFonts w:ascii="Dolly Pro Reg" w:hAnsi="Dolly Pro Reg"/>
        </w:rPr>
        <w:t xml:space="preserve">„O'Donnell </w:t>
      </w:r>
      <w:proofErr w:type="spellStart"/>
      <w:r w:rsidRPr="009B3C58">
        <w:rPr>
          <w:rFonts w:ascii="Dolly Pro Reg" w:hAnsi="Dolly Pro Reg"/>
        </w:rPr>
        <w:t>Blueberry</w:t>
      </w:r>
      <w:proofErr w:type="spellEnd"/>
      <w:r w:rsidRPr="009B3C58">
        <w:rPr>
          <w:rFonts w:ascii="Dolly Pro Reg" w:hAnsi="Dolly Pro Reg"/>
        </w:rPr>
        <w:t xml:space="preserve"> </w:t>
      </w:r>
      <w:proofErr w:type="spellStart"/>
      <w:r>
        <w:rPr>
          <w:rFonts w:ascii="Dolly Pro Reg" w:hAnsi="Dolly Pro Reg"/>
        </w:rPr>
        <w:t>Moonshine</w:t>
      </w:r>
      <w:proofErr w:type="spellEnd"/>
      <w:r>
        <w:rPr>
          <w:rFonts w:ascii="Dolly Pro Reg" w:hAnsi="Dolly Pro Reg"/>
        </w:rPr>
        <w:t xml:space="preserve"> – Made With </w:t>
      </w:r>
      <w:r w:rsidR="00341A80">
        <w:rPr>
          <w:rFonts w:ascii="Dolly Pro Reg" w:hAnsi="Dolly Pro Reg"/>
        </w:rPr>
        <w:t xml:space="preserve">St. Kilian </w:t>
      </w:r>
      <w:r>
        <w:rPr>
          <w:rFonts w:ascii="Dolly Pro Reg" w:hAnsi="Dolly Pro Reg"/>
        </w:rPr>
        <w:t>Single Malt Whisky</w:t>
      </w:r>
      <w:r w:rsidRPr="009B3C58">
        <w:rPr>
          <w:rFonts w:ascii="Dolly Pro Reg" w:hAnsi="Dolly Pro Reg"/>
        </w:rPr>
        <w:t xml:space="preserve">“ </w:t>
      </w:r>
      <w:r>
        <w:rPr>
          <w:rFonts w:ascii="Dolly Pro Reg" w:hAnsi="Dolly Pro Reg"/>
        </w:rPr>
        <w:t>mit dem Kick frischer Blaubeere</w:t>
      </w:r>
      <w:r w:rsidR="00685DFC">
        <w:rPr>
          <w:rFonts w:ascii="Dolly Pro Reg" w:hAnsi="Dolly Pro Reg"/>
        </w:rPr>
        <w:t>n</w:t>
      </w:r>
      <w:r>
        <w:rPr>
          <w:rFonts w:ascii="Dolly Pro Reg" w:hAnsi="Dolly Pro Reg"/>
        </w:rPr>
        <w:t xml:space="preserve"> ist a</w:t>
      </w:r>
      <w:r w:rsidR="00B70A74" w:rsidRPr="004634CE">
        <w:rPr>
          <w:rFonts w:ascii="Dolly Pro Reg" w:hAnsi="Dolly Pro Reg"/>
        </w:rPr>
        <w:t xml:space="preserve">b </w:t>
      </w:r>
      <w:r>
        <w:rPr>
          <w:rFonts w:ascii="Dolly Pro Reg" w:hAnsi="Dolly Pro Reg"/>
        </w:rPr>
        <w:t>dem 1</w:t>
      </w:r>
      <w:r w:rsidR="00341A80">
        <w:rPr>
          <w:rFonts w:ascii="Dolly Pro Reg" w:hAnsi="Dolly Pro Reg"/>
        </w:rPr>
        <w:t>8</w:t>
      </w:r>
      <w:r>
        <w:rPr>
          <w:rFonts w:ascii="Dolly Pro Reg" w:hAnsi="Dolly Pro Reg"/>
        </w:rPr>
        <w:t xml:space="preserve">. </w:t>
      </w:r>
      <w:r w:rsidR="00341A80">
        <w:rPr>
          <w:rFonts w:ascii="Dolly Pro Reg" w:hAnsi="Dolly Pro Reg"/>
        </w:rPr>
        <w:t>Juli</w:t>
      </w:r>
      <w:r w:rsidR="00B70A74" w:rsidRPr="004634CE">
        <w:rPr>
          <w:rFonts w:ascii="Dolly Pro Reg" w:hAnsi="Dolly Pro Reg"/>
        </w:rPr>
        <w:t xml:space="preserve"> 2025 </w:t>
      </w:r>
      <w:r w:rsidR="00685DFC">
        <w:rPr>
          <w:rFonts w:ascii="Dolly Pro Reg" w:hAnsi="Dolly Pro Reg"/>
        </w:rPr>
        <w:t>in den</w:t>
      </w:r>
      <w:r>
        <w:rPr>
          <w:rFonts w:ascii="Dolly Pro Reg" w:hAnsi="Dolly Pro Reg"/>
        </w:rPr>
        <w:t xml:space="preserve"> Onlineshop</w:t>
      </w:r>
      <w:r w:rsidR="00685DFC">
        <w:rPr>
          <w:rFonts w:ascii="Dolly Pro Reg" w:hAnsi="Dolly Pro Reg"/>
        </w:rPr>
        <w:t>s</w:t>
      </w:r>
      <w:r>
        <w:rPr>
          <w:rFonts w:ascii="Dolly Pro Reg" w:hAnsi="Dolly Pro Reg"/>
        </w:rPr>
        <w:t xml:space="preserve"> </w:t>
      </w:r>
      <w:r w:rsidR="00685DFC">
        <w:rPr>
          <w:rFonts w:ascii="Dolly Pro Reg" w:hAnsi="Dolly Pro Reg"/>
        </w:rPr>
        <w:t xml:space="preserve">von St. Kilian Distillers und O’Donnell </w:t>
      </w:r>
      <w:proofErr w:type="spellStart"/>
      <w:r w:rsidR="00685DFC">
        <w:rPr>
          <w:rFonts w:ascii="Dolly Pro Reg" w:hAnsi="Dolly Pro Reg"/>
        </w:rPr>
        <w:t>Moonshine</w:t>
      </w:r>
      <w:proofErr w:type="spellEnd"/>
      <w:r>
        <w:rPr>
          <w:rFonts w:ascii="Dolly Pro Reg" w:hAnsi="Dolly Pro Reg"/>
        </w:rPr>
        <w:t xml:space="preserve"> </w:t>
      </w:r>
      <w:r w:rsidR="00B70A74" w:rsidRPr="004634CE">
        <w:rPr>
          <w:rFonts w:ascii="Dolly Pro Reg" w:hAnsi="Dolly Pro Reg"/>
        </w:rPr>
        <w:t>erhältlich</w:t>
      </w:r>
      <w:r w:rsidR="00B70A74">
        <w:rPr>
          <w:rFonts w:ascii="Dolly Pro Reg" w:hAnsi="Dolly Pro Reg"/>
        </w:rPr>
        <w:t>.</w:t>
      </w:r>
    </w:p>
    <w:p w14:paraId="6D37543C" w14:textId="2D61248F" w:rsidR="00F41ABE" w:rsidRDefault="00F41ABE">
      <w:pPr>
        <w:rPr>
          <w:rFonts w:ascii="Dolly Pro Reg" w:hAnsi="Dolly Pro Reg"/>
        </w:rPr>
      </w:pPr>
      <w:r>
        <w:rPr>
          <w:rFonts w:ascii="Dolly Pro Reg" w:hAnsi="Dolly Pro Reg"/>
        </w:rPr>
        <w:br w:type="page"/>
      </w:r>
    </w:p>
    <w:p w14:paraId="0121D2CD" w14:textId="181A4DA4" w:rsidR="004430EB" w:rsidRPr="00524F7C" w:rsidRDefault="004430EB" w:rsidP="004430EB">
      <w:pPr>
        <w:rPr>
          <w:rFonts w:ascii="Dolly Pro Reg" w:eastAsiaTheme="majorEastAsia" w:hAnsi="Dolly Pro Reg" w:cs="Open Sans"/>
          <w:i/>
          <w:iCs/>
          <w:spacing w:val="30"/>
          <w:sz w:val="23"/>
          <w:szCs w:val="23"/>
          <w:lang w:eastAsia="en-US" w:bidi="ar-SA"/>
        </w:rPr>
      </w:pPr>
      <w:r w:rsidRPr="00524F7C">
        <w:rPr>
          <w:rFonts w:ascii="Dolly Pro Reg" w:eastAsiaTheme="majorEastAsia" w:hAnsi="Dolly Pro Reg" w:cs="Open Sans"/>
          <w:i/>
          <w:iCs/>
          <w:spacing w:val="30"/>
          <w:sz w:val="23"/>
          <w:szCs w:val="23"/>
          <w:lang w:eastAsia="en-US" w:bidi="ar-SA"/>
        </w:rPr>
        <w:lastRenderedPageBreak/>
        <w:t>Über</w:t>
      </w:r>
      <w:r w:rsidR="00D22E0F" w:rsidRPr="00524F7C">
        <w:rPr>
          <w:rFonts w:ascii="Dolly Pro Reg" w:eastAsiaTheme="majorEastAsia" w:hAnsi="Dolly Pro Reg" w:cs="Open Sans"/>
          <w:i/>
          <w:iCs/>
          <w:spacing w:val="30"/>
          <w:sz w:val="23"/>
          <w:szCs w:val="23"/>
          <w:lang w:eastAsia="en-US" w:bidi="ar-SA"/>
        </w:rPr>
        <w:t xml:space="preserve"> die</w:t>
      </w:r>
      <w:r w:rsidRPr="00524F7C">
        <w:rPr>
          <w:rFonts w:ascii="Dolly Pro Reg" w:eastAsiaTheme="majorEastAsia" w:hAnsi="Dolly Pro Reg" w:cs="Open Sans"/>
          <w:i/>
          <w:iCs/>
          <w:spacing w:val="30"/>
          <w:sz w:val="23"/>
          <w:szCs w:val="23"/>
          <w:lang w:eastAsia="en-US" w:bidi="ar-SA"/>
        </w:rPr>
        <w:t xml:space="preserve"> </w:t>
      </w:r>
      <w:r w:rsidR="00D22E0F" w:rsidRPr="00524F7C">
        <w:rPr>
          <w:rFonts w:ascii="Dolly Pro Reg" w:eastAsiaTheme="majorEastAsia" w:hAnsi="Dolly Pro Reg" w:cs="Open Sans"/>
          <w:i/>
          <w:iCs/>
          <w:spacing w:val="30"/>
          <w:sz w:val="23"/>
          <w:szCs w:val="23"/>
          <w:lang w:eastAsia="en-US" w:bidi="ar-SA"/>
        </w:rPr>
        <w:t xml:space="preserve">O’Donnell </w:t>
      </w:r>
      <w:proofErr w:type="spellStart"/>
      <w:r w:rsidR="00D22E0F" w:rsidRPr="00524F7C">
        <w:rPr>
          <w:rFonts w:ascii="Dolly Pro Reg" w:eastAsiaTheme="majorEastAsia" w:hAnsi="Dolly Pro Reg" w:cs="Open Sans"/>
          <w:i/>
          <w:iCs/>
          <w:spacing w:val="30"/>
          <w:sz w:val="23"/>
          <w:szCs w:val="23"/>
          <w:lang w:eastAsia="en-US" w:bidi="ar-SA"/>
        </w:rPr>
        <w:t>Moonshine</w:t>
      </w:r>
      <w:proofErr w:type="spellEnd"/>
      <w:r w:rsidR="00D22E0F" w:rsidRPr="00524F7C">
        <w:rPr>
          <w:rFonts w:ascii="Dolly Pro Reg" w:eastAsiaTheme="majorEastAsia" w:hAnsi="Dolly Pro Reg" w:cs="Open Sans"/>
          <w:i/>
          <w:iCs/>
          <w:spacing w:val="30"/>
          <w:sz w:val="23"/>
          <w:szCs w:val="23"/>
          <w:lang w:eastAsia="en-US" w:bidi="ar-SA"/>
        </w:rPr>
        <w:t xml:space="preserve"> GmbH</w:t>
      </w:r>
    </w:p>
    <w:p w14:paraId="58BA31E3" w14:textId="3F49DB49" w:rsidR="00857BD0" w:rsidRPr="00857BD0" w:rsidRDefault="00857BD0" w:rsidP="00857BD0">
      <w:pPr>
        <w:jc w:val="both"/>
        <w:rPr>
          <w:rFonts w:ascii="Dolly Pro Reg" w:hAnsi="Dolly Pro Reg"/>
        </w:rPr>
      </w:pPr>
      <w:r w:rsidRPr="00857BD0">
        <w:rPr>
          <w:rFonts w:ascii="Dolly Pro Reg" w:hAnsi="Dolly Pro Reg"/>
        </w:rPr>
        <w:t xml:space="preserve">O’Donnell </w:t>
      </w:r>
      <w:proofErr w:type="spellStart"/>
      <w:r w:rsidRPr="00857BD0">
        <w:rPr>
          <w:rFonts w:ascii="Dolly Pro Reg" w:hAnsi="Dolly Pro Reg"/>
        </w:rPr>
        <w:t>Moonshine</w:t>
      </w:r>
      <w:proofErr w:type="spellEnd"/>
      <w:r w:rsidRPr="00857BD0">
        <w:rPr>
          <w:rFonts w:ascii="Dolly Pro Reg" w:hAnsi="Dolly Pro Reg"/>
        </w:rPr>
        <w:t xml:space="preserve"> steht seit 2014 für ausgezeichnete Liköre und hochwertige Spirituosen, die Tradition und Moderne verbinden. Inspiriert vom </w:t>
      </w:r>
      <w:proofErr w:type="spellStart"/>
      <w:r w:rsidRPr="00857BD0">
        <w:rPr>
          <w:rFonts w:ascii="Dolly Pro Reg" w:hAnsi="Dolly Pro Reg"/>
        </w:rPr>
        <w:t>Moonshine</w:t>
      </w:r>
      <w:proofErr w:type="spellEnd"/>
      <w:r w:rsidRPr="00857BD0">
        <w:rPr>
          <w:rFonts w:ascii="Dolly Pro Reg" w:hAnsi="Dolly Pro Reg"/>
        </w:rPr>
        <w:t xml:space="preserve"> der amerikanischen Prohibitionszeit, füllt O’Donnell seine charakterstarken Kreationen stilecht in ikonische Mason Jars und setzt so ein klares Zeichen für Qualität, Authentizität und kreativen Rebellionsgeist.</w:t>
      </w:r>
      <w:r w:rsidRPr="00857BD0">
        <w:rPr>
          <w:rFonts w:ascii="Dolly Pro Reg" w:hAnsi="Dolly Pro Reg"/>
        </w:rPr>
        <w:br/>
        <w:t xml:space="preserve">Mit einem Sortiment aus fruchtigen, nussigen und cremigen Likören ab 17% vol., hochprozentigen Spirituosen wie High </w:t>
      </w:r>
      <w:proofErr w:type="spellStart"/>
      <w:r w:rsidRPr="00857BD0">
        <w:rPr>
          <w:rFonts w:ascii="Dolly Pro Reg" w:hAnsi="Dolly Pro Reg"/>
        </w:rPr>
        <w:t>High</w:t>
      </w:r>
      <w:proofErr w:type="spellEnd"/>
      <w:r w:rsidRPr="00857BD0">
        <w:rPr>
          <w:rFonts w:ascii="Dolly Pro Reg" w:hAnsi="Dolly Pro Reg"/>
        </w:rPr>
        <w:t xml:space="preserve"> Proof mit 72% vol., und passendem Zubehör richtet sich die Marke an Genießer, die mehr erwarten als nur ein Getränk. Zahlreiche Auszeichnungen und eine stetig wachsende Fangemeinde in ganz Europa unterstreichen den Erfolg des Unternehmens.</w:t>
      </w:r>
      <w:r w:rsidRPr="00857BD0">
        <w:rPr>
          <w:rFonts w:ascii="Dolly Pro Reg" w:hAnsi="Dolly Pro Reg"/>
        </w:rPr>
        <w:br/>
        <w:t xml:space="preserve">Weitere Informationen unter </w:t>
      </w:r>
      <w:hyperlink r:id="rId9" w:history="1">
        <w:r w:rsidRPr="00857BD0">
          <w:rPr>
            <w:rFonts w:ascii="Dolly Pro Reg" w:hAnsi="Dolly Pro Reg"/>
          </w:rPr>
          <w:t>www.odonnell.de</w:t>
        </w:r>
      </w:hyperlink>
      <w:r w:rsidR="002D218C">
        <w:t>.</w:t>
      </w:r>
    </w:p>
    <w:p w14:paraId="05F7A578" w14:textId="77777777" w:rsidR="00524F7C" w:rsidRPr="00913643" w:rsidRDefault="00524F7C" w:rsidP="001A0672">
      <w:pPr>
        <w:rPr>
          <w:rFonts w:ascii="Dolly Pro Reg" w:hAnsi="Dolly Pro Reg"/>
        </w:rPr>
      </w:pPr>
    </w:p>
    <w:p w14:paraId="4CD101C9" w14:textId="701754D8" w:rsidR="00D03850" w:rsidRPr="00524F7C" w:rsidRDefault="00AB209C" w:rsidP="001A0672">
      <w:pPr>
        <w:rPr>
          <w:rFonts w:ascii="Dolly Pro Reg" w:eastAsiaTheme="majorEastAsia" w:hAnsi="Dolly Pro Reg" w:cs="Open Sans"/>
          <w:i/>
          <w:iCs/>
          <w:spacing w:val="30"/>
          <w:sz w:val="23"/>
          <w:szCs w:val="23"/>
          <w:lang w:eastAsia="en-US" w:bidi="ar-SA"/>
        </w:rPr>
      </w:pPr>
      <w:r w:rsidRPr="00524F7C">
        <w:rPr>
          <w:rFonts w:ascii="Dolly Pro Reg" w:eastAsiaTheme="majorEastAsia" w:hAnsi="Dolly Pro Reg" w:cs="Open Sans"/>
          <w:i/>
          <w:iCs/>
          <w:spacing w:val="30"/>
          <w:sz w:val="23"/>
          <w:szCs w:val="23"/>
          <w:lang w:eastAsia="en-US" w:bidi="ar-SA"/>
        </w:rPr>
        <w:t xml:space="preserve">Über die </w:t>
      </w:r>
      <w:r w:rsidR="00271EC7" w:rsidRPr="00524F7C">
        <w:rPr>
          <w:rFonts w:ascii="Dolly Pro Reg" w:eastAsiaTheme="majorEastAsia" w:hAnsi="Dolly Pro Reg" w:cs="Open Sans"/>
          <w:i/>
          <w:iCs/>
          <w:spacing w:val="30"/>
          <w:sz w:val="23"/>
          <w:szCs w:val="23"/>
          <w:lang w:eastAsia="en-US" w:bidi="ar-SA"/>
        </w:rPr>
        <w:t>S</w:t>
      </w:r>
      <w:r w:rsidRPr="00524F7C">
        <w:rPr>
          <w:rFonts w:ascii="Dolly Pro Reg" w:eastAsiaTheme="majorEastAsia" w:hAnsi="Dolly Pro Reg" w:cs="Open Sans"/>
          <w:i/>
          <w:iCs/>
          <w:spacing w:val="30"/>
          <w:sz w:val="23"/>
          <w:szCs w:val="23"/>
          <w:lang w:eastAsia="en-US" w:bidi="ar-SA"/>
        </w:rPr>
        <w:t xml:space="preserve">t. </w:t>
      </w:r>
      <w:r w:rsidR="00271EC7" w:rsidRPr="00524F7C">
        <w:rPr>
          <w:rFonts w:ascii="Dolly Pro Reg" w:eastAsiaTheme="majorEastAsia" w:hAnsi="Dolly Pro Reg" w:cs="Open Sans"/>
          <w:i/>
          <w:iCs/>
          <w:spacing w:val="30"/>
          <w:sz w:val="23"/>
          <w:szCs w:val="23"/>
          <w:lang w:eastAsia="en-US" w:bidi="ar-SA"/>
        </w:rPr>
        <w:t>K</w:t>
      </w:r>
      <w:r w:rsidRPr="00524F7C">
        <w:rPr>
          <w:rFonts w:ascii="Dolly Pro Reg" w:eastAsiaTheme="majorEastAsia" w:hAnsi="Dolly Pro Reg" w:cs="Open Sans"/>
          <w:i/>
          <w:iCs/>
          <w:spacing w:val="30"/>
          <w:sz w:val="23"/>
          <w:szCs w:val="23"/>
          <w:lang w:eastAsia="en-US" w:bidi="ar-SA"/>
        </w:rPr>
        <w:t>ilian Distillers GmbH</w:t>
      </w:r>
    </w:p>
    <w:p w14:paraId="03C004DD" w14:textId="08E1EB80" w:rsidR="00354180" w:rsidRPr="00524F7C" w:rsidRDefault="00354180" w:rsidP="00665D2A">
      <w:pPr>
        <w:jc w:val="both"/>
        <w:rPr>
          <w:rFonts w:ascii="Dolly Pro Reg" w:hAnsi="Dolly Pro Reg"/>
        </w:rPr>
      </w:pPr>
      <w:r w:rsidRPr="00524F7C">
        <w:rPr>
          <w:rFonts w:ascii="Dolly Pro Reg" w:hAnsi="Dolly Pro Reg"/>
        </w:rPr>
        <w:t>Die deutsche Whisky-Destillerie aus dem unterfränkischen Rüdenau bei Miltenberg am Main produziert Whiskys und Liköre der Spitzenklasse, die bei den renommiertesten Wettbewerben rund um den Globus mit über 2</w:t>
      </w:r>
      <w:r w:rsidR="0079443B" w:rsidRPr="00524F7C">
        <w:rPr>
          <w:rFonts w:ascii="Dolly Pro Reg" w:hAnsi="Dolly Pro Reg"/>
        </w:rPr>
        <w:t>5</w:t>
      </w:r>
      <w:r w:rsidRPr="00524F7C">
        <w:rPr>
          <w:rFonts w:ascii="Dolly Pro Reg" w:hAnsi="Dolly Pro Reg"/>
        </w:rPr>
        <w:t xml:space="preserve">0 Goldmedaillen prämiert wurden. Daneben zeugen auch Auszeichnungen wie „World-Class </w:t>
      </w:r>
      <w:proofErr w:type="spellStart"/>
      <w:r w:rsidRPr="00524F7C">
        <w:rPr>
          <w:rFonts w:ascii="Dolly Pro Reg" w:hAnsi="Dolly Pro Reg"/>
        </w:rPr>
        <w:t>Distillery</w:t>
      </w:r>
      <w:proofErr w:type="spellEnd"/>
      <w:r w:rsidRPr="00524F7C">
        <w:rPr>
          <w:rFonts w:ascii="Dolly Pro Reg" w:hAnsi="Dolly Pro Reg"/>
        </w:rPr>
        <w:t>“, „</w:t>
      </w:r>
      <w:proofErr w:type="spellStart"/>
      <w:r w:rsidRPr="00524F7C">
        <w:rPr>
          <w:rFonts w:ascii="Dolly Pro Reg" w:hAnsi="Dolly Pro Reg"/>
        </w:rPr>
        <w:t>Distillery</w:t>
      </w:r>
      <w:proofErr w:type="spellEnd"/>
      <w:r w:rsidRPr="00524F7C">
        <w:rPr>
          <w:rFonts w:ascii="Dolly Pro Reg" w:hAnsi="Dolly Pro Reg"/>
        </w:rPr>
        <w:t xml:space="preserve"> </w:t>
      </w:r>
      <w:proofErr w:type="spellStart"/>
      <w:r w:rsidRPr="00524F7C">
        <w:rPr>
          <w:rFonts w:ascii="Dolly Pro Reg" w:hAnsi="Dolly Pro Reg"/>
        </w:rPr>
        <w:t>of</w:t>
      </w:r>
      <w:proofErr w:type="spellEnd"/>
      <w:r w:rsidRPr="00524F7C">
        <w:rPr>
          <w:rFonts w:ascii="Dolly Pro Reg" w:hAnsi="Dolly Pro Reg"/>
        </w:rPr>
        <w:t xml:space="preserve"> </w:t>
      </w:r>
      <w:proofErr w:type="spellStart"/>
      <w:r w:rsidRPr="00524F7C">
        <w:rPr>
          <w:rFonts w:ascii="Dolly Pro Reg" w:hAnsi="Dolly Pro Reg"/>
        </w:rPr>
        <w:t>the</w:t>
      </w:r>
      <w:proofErr w:type="spellEnd"/>
      <w:r w:rsidRPr="00524F7C">
        <w:rPr>
          <w:rFonts w:ascii="Dolly Pro Reg" w:hAnsi="Dolly Pro Reg"/>
        </w:rPr>
        <w:t xml:space="preserve"> Year“ und „Whisky </w:t>
      </w:r>
      <w:proofErr w:type="spellStart"/>
      <w:r w:rsidRPr="00524F7C">
        <w:rPr>
          <w:rFonts w:ascii="Dolly Pro Reg" w:hAnsi="Dolly Pro Reg"/>
        </w:rPr>
        <w:t>of</w:t>
      </w:r>
      <w:proofErr w:type="spellEnd"/>
      <w:r w:rsidRPr="00524F7C">
        <w:rPr>
          <w:rFonts w:ascii="Dolly Pro Reg" w:hAnsi="Dolly Pro Reg"/>
        </w:rPr>
        <w:t xml:space="preserve"> </w:t>
      </w:r>
      <w:proofErr w:type="spellStart"/>
      <w:r w:rsidRPr="00524F7C">
        <w:rPr>
          <w:rFonts w:ascii="Dolly Pro Reg" w:hAnsi="Dolly Pro Reg"/>
        </w:rPr>
        <w:t>the</w:t>
      </w:r>
      <w:proofErr w:type="spellEnd"/>
      <w:r w:rsidRPr="00524F7C">
        <w:rPr>
          <w:rFonts w:ascii="Dolly Pro Reg" w:hAnsi="Dolly Pro Reg"/>
        </w:rPr>
        <w:t xml:space="preserv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www.massvoll-geniessen.de informieren können. Weitere Informationen zum Unternehmen und Portfolio finden Sie auf </w:t>
      </w:r>
      <w:hyperlink r:id="rId10" w:history="1">
        <w:r w:rsidRPr="00524F7C">
          <w:rPr>
            <w:rFonts w:ascii="Dolly Pro Reg" w:hAnsi="Dolly Pro Reg"/>
          </w:rPr>
          <w:t>www.stkiliandistillers.com</w:t>
        </w:r>
      </w:hyperlink>
      <w:r w:rsidRPr="00524F7C">
        <w:rPr>
          <w:rFonts w:ascii="Dolly Pro Reg" w:hAnsi="Dolly Pro Reg"/>
        </w:rPr>
        <w:t>.</w:t>
      </w:r>
    </w:p>
    <w:p w14:paraId="7A5A5785" w14:textId="1A07E6F5" w:rsidR="00B70A74" w:rsidRPr="00524F7C" w:rsidRDefault="00B70A74">
      <w:pPr>
        <w:rPr>
          <w:rFonts w:ascii="Dolly Pro Reg" w:hAnsi="Dolly Pro Reg"/>
        </w:rPr>
      </w:pPr>
    </w:p>
    <w:p w14:paraId="350647DC" w14:textId="77777777" w:rsidR="004430EB" w:rsidRPr="00524F7C" w:rsidRDefault="004430EB">
      <w:pPr>
        <w:rPr>
          <w:rFonts w:ascii="Dolly Pro Reg" w:hAnsi="Dolly Pro Reg"/>
        </w:rPr>
      </w:pPr>
    </w:p>
    <w:p w14:paraId="41530DBA" w14:textId="77777777" w:rsidR="00885B7C" w:rsidRPr="00524F7C" w:rsidRDefault="00885B7C" w:rsidP="00665D2A">
      <w:pPr>
        <w:jc w:val="both"/>
        <w:rPr>
          <w:rFonts w:ascii="Dolly Pro Reg" w:hAnsi="Dolly Pro Reg"/>
          <w:b/>
          <w:bCs/>
          <w:noProof/>
        </w:rPr>
      </w:pPr>
      <w:r w:rsidRPr="00524F7C">
        <w:rPr>
          <w:rFonts w:ascii="Dolly Pro Reg" w:hAnsi="Dolly Pro Reg"/>
          <w:b/>
          <w:bCs/>
          <w:noProof/>
        </w:rPr>
        <w:t xml:space="preserve">Impressum </w:t>
      </w:r>
    </w:p>
    <w:p w14:paraId="512C2353" w14:textId="77777777" w:rsidR="00885B7C" w:rsidRPr="00524F7C" w:rsidRDefault="00885B7C" w:rsidP="00665D2A">
      <w:pPr>
        <w:jc w:val="both"/>
        <w:rPr>
          <w:rFonts w:ascii="Dolly Pro Reg" w:hAnsi="Dolly Pro Reg"/>
          <w:noProof/>
        </w:rPr>
      </w:pPr>
    </w:p>
    <w:p w14:paraId="2554160C" w14:textId="77777777" w:rsidR="00885B7C" w:rsidRPr="00524F7C" w:rsidRDefault="00885B7C" w:rsidP="00665D2A">
      <w:pPr>
        <w:jc w:val="both"/>
        <w:rPr>
          <w:rFonts w:ascii="Dolly Pro Reg" w:hAnsi="Dolly Pro Reg"/>
          <w:noProof/>
        </w:rPr>
      </w:pPr>
      <w:r w:rsidRPr="00524F7C">
        <w:rPr>
          <w:rFonts w:ascii="Dolly Pro Reg" w:hAnsi="Dolly Pro Reg"/>
          <w:noProof/>
        </w:rPr>
        <w:t>Herausgeber und verantwortlich für den Inhalt:</w:t>
      </w:r>
    </w:p>
    <w:p w14:paraId="68511594" w14:textId="77777777" w:rsidR="00885B7C" w:rsidRPr="00524F7C" w:rsidRDefault="00885B7C" w:rsidP="00665D2A">
      <w:pPr>
        <w:jc w:val="both"/>
        <w:rPr>
          <w:rFonts w:ascii="Dolly Pro Reg" w:hAnsi="Dolly Pro Reg"/>
        </w:rPr>
      </w:pPr>
    </w:p>
    <w:p w14:paraId="09B5B98B" w14:textId="77777777" w:rsidR="00885B7C" w:rsidRPr="00524F7C" w:rsidRDefault="00885B7C" w:rsidP="00665D2A">
      <w:pPr>
        <w:jc w:val="both"/>
        <w:rPr>
          <w:rFonts w:ascii="Dolly Pro Reg" w:hAnsi="Dolly Pro Reg"/>
          <w:b/>
          <w:bCs/>
        </w:rPr>
      </w:pPr>
      <w:r w:rsidRPr="00524F7C">
        <w:rPr>
          <w:rFonts w:ascii="Dolly Pro Reg" w:hAnsi="Dolly Pro Reg"/>
          <w:b/>
          <w:bCs/>
        </w:rPr>
        <w:t>St. Kilian Distillers GmbH</w:t>
      </w:r>
    </w:p>
    <w:p w14:paraId="1B9BB6C1" w14:textId="77777777" w:rsidR="00885B7C" w:rsidRPr="00524F7C" w:rsidRDefault="00885B7C" w:rsidP="00665D2A">
      <w:pPr>
        <w:jc w:val="both"/>
        <w:rPr>
          <w:rFonts w:ascii="Dolly Pro Reg" w:hAnsi="Dolly Pro Reg"/>
        </w:rPr>
      </w:pPr>
      <w:r w:rsidRPr="00524F7C">
        <w:rPr>
          <w:rFonts w:ascii="Dolly Pro Reg" w:hAnsi="Dolly Pro Reg"/>
        </w:rPr>
        <w:t>Hauptstraße 1-5</w:t>
      </w:r>
    </w:p>
    <w:p w14:paraId="3FBED8DD" w14:textId="77777777" w:rsidR="00885B7C" w:rsidRPr="00524F7C" w:rsidRDefault="00885B7C" w:rsidP="00665D2A">
      <w:pPr>
        <w:jc w:val="both"/>
        <w:rPr>
          <w:rFonts w:ascii="Dolly Pro Reg" w:hAnsi="Dolly Pro Reg"/>
        </w:rPr>
      </w:pPr>
      <w:r w:rsidRPr="00524F7C">
        <w:rPr>
          <w:rFonts w:ascii="Dolly Pro Reg" w:hAnsi="Dolly Pro Reg"/>
        </w:rPr>
        <w:t>63924 Rüdenau</w:t>
      </w:r>
    </w:p>
    <w:p w14:paraId="17926C75" w14:textId="77777777" w:rsidR="00885B7C" w:rsidRPr="00524F7C" w:rsidRDefault="00885B7C" w:rsidP="00665D2A">
      <w:pPr>
        <w:jc w:val="both"/>
        <w:rPr>
          <w:rFonts w:ascii="Dolly Pro Reg" w:hAnsi="Dolly Pro Reg"/>
          <w:noProof/>
        </w:rPr>
      </w:pPr>
    </w:p>
    <w:p w14:paraId="675773A2" w14:textId="77777777" w:rsidR="00885B7C" w:rsidRPr="00524F7C" w:rsidRDefault="00885B7C" w:rsidP="00665D2A">
      <w:pPr>
        <w:jc w:val="both"/>
        <w:rPr>
          <w:rFonts w:ascii="Dolly Pro Reg" w:hAnsi="Dolly Pro Reg"/>
          <w:noProof/>
        </w:rPr>
      </w:pPr>
      <w:r w:rsidRPr="00524F7C">
        <w:rPr>
          <w:rFonts w:ascii="Dolly Pro Reg" w:hAnsi="Dolly Pro Reg"/>
          <w:noProof/>
        </w:rPr>
        <w:t>Amtsgericht Aschaffenburg – HRB 12206</w:t>
      </w:r>
    </w:p>
    <w:p w14:paraId="20FBF15C" w14:textId="77777777" w:rsidR="00885B7C" w:rsidRPr="00524F7C" w:rsidRDefault="00885B7C" w:rsidP="00665D2A">
      <w:pPr>
        <w:jc w:val="both"/>
        <w:rPr>
          <w:rFonts w:ascii="Dolly Pro Reg" w:hAnsi="Dolly Pro Reg"/>
          <w:noProof/>
        </w:rPr>
      </w:pPr>
    </w:p>
    <w:p w14:paraId="7C671249" w14:textId="77777777" w:rsidR="00885B7C" w:rsidRPr="00524F7C" w:rsidRDefault="00885B7C" w:rsidP="00665D2A">
      <w:pPr>
        <w:jc w:val="both"/>
        <w:rPr>
          <w:rFonts w:ascii="Dolly Pro Reg" w:hAnsi="Dolly Pro Reg"/>
          <w:noProof/>
        </w:rPr>
      </w:pPr>
      <w:r w:rsidRPr="00524F7C">
        <w:rPr>
          <w:rFonts w:ascii="Dolly Pro Reg" w:hAnsi="Dolly Pro Reg"/>
          <w:noProof/>
        </w:rPr>
        <w:t>Geschäftsführer:</w:t>
      </w:r>
    </w:p>
    <w:p w14:paraId="19357FBF" w14:textId="77777777" w:rsidR="00885B7C" w:rsidRPr="00524F7C" w:rsidRDefault="00885B7C" w:rsidP="00665D2A">
      <w:pPr>
        <w:pBdr>
          <w:bottom w:val="single" w:sz="12" w:space="0" w:color="auto"/>
        </w:pBdr>
        <w:jc w:val="both"/>
        <w:rPr>
          <w:rFonts w:ascii="Dolly Pro Reg" w:hAnsi="Dolly Pro Reg"/>
          <w:noProof/>
        </w:rPr>
      </w:pPr>
      <w:r w:rsidRPr="00524F7C">
        <w:rPr>
          <w:rFonts w:ascii="Dolly Pro Reg" w:hAnsi="Dolly Pro Reg"/>
          <w:noProof/>
        </w:rPr>
        <w:t>Philipp Trützler, Andreas Thümmler</w:t>
      </w:r>
    </w:p>
    <w:p w14:paraId="3472745D" w14:textId="77777777" w:rsidR="00885B7C" w:rsidRPr="00524F7C" w:rsidRDefault="00885B7C" w:rsidP="00665D2A">
      <w:pPr>
        <w:pBdr>
          <w:bottom w:val="single" w:sz="12" w:space="0" w:color="auto"/>
        </w:pBdr>
        <w:jc w:val="both"/>
        <w:rPr>
          <w:rFonts w:ascii="Dolly Pro Reg" w:hAnsi="Dolly Pro Reg"/>
          <w:noProof/>
        </w:rPr>
      </w:pPr>
    </w:p>
    <w:p w14:paraId="7CC3A731" w14:textId="38C5FA88" w:rsidR="002E0BC1" w:rsidRPr="00490433" w:rsidRDefault="00885B7C" w:rsidP="00490433">
      <w:pPr>
        <w:pBdr>
          <w:bottom w:val="single" w:sz="12" w:space="0" w:color="auto"/>
        </w:pBdr>
        <w:jc w:val="both"/>
        <w:rPr>
          <w:rFonts w:ascii="Dolly Pro Reg" w:hAnsi="Dolly Pro Reg"/>
          <w:noProof/>
        </w:rPr>
      </w:pPr>
      <w:r w:rsidRPr="00524F7C">
        <w:rPr>
          <w:rFonts w:ascii="Dolly Pro Reg" w:hAnsi="Dolly Pro Reg"/>
          <w:noProof/>
        </w:rPr>
        <w:t>Mail: presse@stkiliandistillers.com</w:t>
      </w:r>
    </w:p>
    <w:sectPr w:rsidR="002E0BC1" w:rsidRPr="00490433" w:rsidSect="00B37EBD">
      <w:headerReference w:type="default" r:id="rId11"/>
      <w:footerReference w:type="default" r:id="rId12"/>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9F024" w14:textId="77777777" w:rsidR="0006575A" w:rsidRDefault="0006575A" w:rsidP="009A1DEE">
      <w:r>
        <w:separator/>
      </w:r>
    </w:p>
  </w:endnote>
  <w:endnote w:type="continuationSeparator" w:id="0">
    <w:p w14:paraId="0A7AA910" w14:textId="77777777" w:rsidR="0006575A" w:rsidRDefault="0006575A"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 w:name="GT Walsheim Pro Ultra Bold">
    <w:altName w:val="Calibri"/>
    <w:panose1 w:val="000000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71955394" w:rsidR="00662BF4" w:rsidRDefault="00F61575"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2A4F718C" wp14:editId="72DA307C">
          <wp:simplePos x="0" y="0"/>
          <wp:positionH relativeFrom="column">
            <wp:posOffset>2766073</wp:posOffset>
          </wp:positionH>
          <wp:positionV relativeFrom="paragraph">
            <wp:posOffset>4445</wp:posOffset>
          </wp:positionV>
          <wp:extent cx="1086500" cy="395021"/>
          <wp:effectExtent l="0" t="0" r="0" b="5080"/>
          <wp:wrapNone/>
          <wp:docPr id="1365200761" name="Grafik 5" descr="Ein Bild, das Text, Schrift, Logo,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200761" name="Grafik 5" descr="Ein Bild, das Text, Schrift, Logo, Kreis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86500" cy="395021"/>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776DCA70">
          <wp:simplePos x="0" y="0"/>
          <wp:positionH relativeFrom="margin">
            <wp:align>right</wp:align>
          </wp:positionH>
          <wp:positionV relativeFrom="paragraph">
            <wp:posOffset>91440</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2683A5E8" w:rsidR="00662BF4" w:rsidRDefault="00662BF4" w:rsidP="00B272BD">
    <w:pPr>
      <w:pStyle w:val="Fuzeile"/>
      <w:tabs>
        <w:tab w:val="clear" w:pos="4536"/>
        <w:tab w:val="clear" w:pos="9072"/>
        <w:tab w:val="left" w:pos="5512"/>
      </w:tabs>
      <w:rPr>
        <w:rFonts w:asciiTheme="majorHAnsi" w:hAnsiTheme="majorHAnsi"/>
        <w:sz w:val="18"/>
      </w:rPr>
    </w:pPr>
    <w:r w:rsidRPr="00CD3F0F">
      <w:rPr>
        <w:rFonts w:asciiTheme="majorHAnsi" w:hAnsiTheme="majorHAnsi"/>
        <w:sz w:val="18"/>
      </w:rPr>
      <w:t>Pressekontakt: ST. KILIAN DISTILLERS</w:t>
    </w:r>
    <w:r w:rsidR="00B272BD">
      <w:rPr>
        <w:rFonts w:asciiTheme="majorHAnsi" w:hAnsiTheme="majorHAnsi"/>
        <w:sz w:val="18"/>
      </w:rPr>
      <w:tab/>
    </w:r>
  </w:p>
  <w:p w14:paraId="34E0A104" w14:textId="51AD95E5" w:rsidR="005E743A"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p w14:paraId="208BB833" w14:textId="77777777" w:rsidR="00F61575" w:rsidRDefault="00F61575" w:rsidP="00662BF4">
    <w:pPr>
      <w:pStyle w:val="Fuzeile"/>
      <w:rPr>
        <w:rFonts w:asciiTheme="majorHAnsi" w:hAnsiTheme="majorHAnsi"/>
        <w:sz w:val="18"/>
      </w:rPr>
    </w:pPr>
  </w:p>
  <w:p w14:paraId="1BED92CE" w14:textId="648B0BE8" w:rsidR="00F61575" w:rsidRPr="00F61575" w:rsidRDefault="00F61575" w:rsidP="00F61575">
    <w:pPr>
      <w:pStyle w:val="Fuzeile"/>
      <w:jc w:val="center"/>
      <w:rPr>
        <w:color w:val="BFBFBF" w:themeColor="background1" w:themeShade="BF"/>
        <w:sz w:val="10"/>
        <w:szCs w:val="10"/>
      </w:rPr>
    </w:pPr>
    <w:r w:rsidRPr="00F61575">
      <w:rPr>
        <w:color w:val="BFBFBF" w:themeColor="background1" w:themeShade="BF"/>
        <w:sz w:val="10"/>
        <w:szCs w:val="10"/>
      </w:rPr>
      <w:t xml:space="preserve">Erstellt von: </w:t>
    </w:r>
    <w:r w:rsidR="0097009E">
      <w:rPr>
        <w:color w:val="BFBFBF" w:themeColor="background1" w:themeShade="BF"/>
        <w:sz w:val="10"/>
        <w:szCs w:val="10"/>
      </w:rPr>
      <w:t>HW</w:t>
    </w:r>
    <w:r w:rsidRPr="00F61575">
      <w:rPr>
        <w:color w:val="BFBFBF" w:themeColor="background1" w:themeShade="BF"/>
        <w:sz w:val="10"/>
        <w:szCs w:val="10"/>
      </w:rPr>
      <w:tab/>
      <w:t>Rev.-Nr.: 1.0.0</w:t>
    </w:r>
    <w:r w:rsidRPr="00F61575">
      <w:rPr>
        <w:color w:val="BFBFBF" w:themeColor="background1" w:themeShade="BF"/>
        <w:sz w:val="10"/>
        <w:szCs w:val="10"/>
      </w:rPr>
      <w:tab/>
      <w:t>Freigegeben von: KB</w:t>
    </w:r>
  </w:p>
  <w:p w14:paraId="766AC13C" w14:textId="5A0C4AD8" w:rsidR="00F61575" w:rsidRPr="00F61575" w:rsidRDefault="00F61575" w:rsidP="00F61575">
    <w:pPr>
      <w:pStyle w:val="Kopfzeile"/>
      <w:rPr>
        <w:color w:val="BFBFBF" w:themeColor="background1" w:themeShade="BF"/>
        <w:sz w:val="10"/>
        <w:szCs w:val="10"/>
      </w:rPr>
    </w:pPr>
    <w:r w:rsidRPr="00F61575">
      <w:rPr>
        <w:color w:val="BFBFBF" w:themeColor="background1" w:themeShade="BF"/>
        <w:sz w:val="10"/>
        <w:szCs w:val="10"/>
      </w:rPr>
      <w:t xml:space="preserve">Erstellt am </w:t>
    </w:r>
    <w:r w:rsidR="00D22E0F">
      <w:rPr>
        <w:color w:val="BFBFBF" w:themeColor="background1" w:themeShade="BF"/>
        <w:sz w:val="10"/>
        <w:szCs w:val="10"/>
      </w:rPr>
      <w:t>10</w:t>
    </w:r>
    <w:r w:rsidRPr="00F61575">
      <w:rPr>
        <w:color w:val="BFBFBF" w:themeColor="background1" w:themeShade="BF"/>
        <w:sz w:val="10"/>
        <w:szCs w:val="10"/>
      </w:rPr>
      <w:t>.0</w:t>
    </w:r>
    <w:r w:rsidR="00D22E0F">
      <w:rPr>
        <w:color w:val="BFBFBF" w:themeColor="background1" w:themeShade="BF"/>
        <w:sz w:val="10"/>
        <w:szCs w:val="10"/>
      </w:rPr>
      <w:t>6</w:t>
    </w:r>
    <w:r w:rsidRPr="00F61575">
      <w:rPr>
        <w:color w:val="BFBFBF" w:themeColor="background1" w:themeShade="BF"/>
        <w:sz w:val="10"/>
        <w:szCs w:val="10"/>
      </w:rPr>
      <w:t>.2025</w:t>
    </w:r>
    <w:r w:rsidRPr="00F61575">
      <w:rPr>
        <w:color w:val="BFBFBF" w:themeColor="background1" w:themeShade="BF"/>
        <w:sz w:val="10"/>
        <w:szCs w:val="10"/>
      </w:rPr>
      <w:tab/>
      <w:t>Rev.-Datum:</w:t>
    </w:r>
    <w:r w:rsidRPr="00F61575">
      <w:rPr>
        <w:color w:val="BFBFBF" w:themeColor="background1" w:themeShade="BF"/>
        <w:sz w:val="10"/>
        <w:szCs w:val="10"/>
      </w:rPr>
      <w:tab/>
    </w:r>
    <w:r w:rsidR="00D22E0F" w:rsidRPr="00D22E0F">
      <w:rPr>
        <w:color w:val="BFBFBF" w:themeColor="background1" w:themeShade="BF"/>
        <w:sz w:val="10"/>
        <w:szCs w:val="10"/>
      </w:rPr>
      <w:t xml:space="preserve">20250610_PM St Kilian X O'Donnell </w:t>
    </w:r>
    <w:proofErr w:type="spellStart"/>
    <w:r w:rsidR="003509D7">
      <w:rPr>
        <w:color w:val="BFBFBF" w:themeColor="background1" w:themeShade="BF"/>
        <w:sz w:val="10"/>
        <w:szCs w:val="10"/>
      </w:rPr>
      <w:t>Blue</w:t>
    </w:r>
    <w:r w:rsidR="00D22E0F" w:rsidRPr="00D22E0F">
      <w:rPr>
        <w:color w:val="BFBFBF" w:themeColor="background1" w:themeShade="BF"/>
        <w:sz w:val="10"/>
        <w:szCs w:val="10"/>
      </w:rPr>
      <w:t>berry</w:t>
    </w:r>
    <w:proofErr w:type="spellEnd"/>
    <w:r w:rsidR="00D22E0F" w:rsidRPr="00D22E0F">
      <w:rPr>
        <w:color w:val="BFBFBF" w:themeColor="background1" w:themeShade="BF"/>
        <w:sz w:val="10"/>
        <w:szCs w:val="10"/>
      </w:rPr>
      <w:t xml:space="preserve"> </w:t>
    </w:r>
    <w:proofErr w:type="spellStart"/>
    <w:r w:rsidR="00D22E0F" w:rsidRPr="00D22E0F">
      <w:rPr>
        <w:color w:val="BFBFBF" w:themeColor="background1" w:themeShade="BF"/>
        <w:sz w:val="10"/>
        <w:szCs w:val="10"/>
      </w:rPr>
      <w:t>Moonshine_Dok_SM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501D4" w14:textId="77777777" w:rsidR="0006575A" w:rsidRDefault="0006575A" w:rsidP="009A1DEE">
      <w:r>
        <w:separator/>
      </w:r>
    </w:p>
  </w:footnote>
  <w:footnote w:type="continuationSeparator" w:id="0">
    <w:p w14:paraId="5935A4C8" w14:textId="77777777" w:rsidR="0006575A" w:rsidRDefault="0006575A"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szCs w:val="14"/>
      </w:rPr>
      <w:id w:val="1587497587"/>
      <w:docPartObj>
        <w:docPartGallery w:val="Page Numbers (Top of Page)"/>
        <w:docPartUnique/>
      </w:docPartObj>
    </w:sdtPr>
    <w:sdtEndPr/>
    <w:sdtContent>
      <w:p w14:paraId="5C304FF9" w14:textId="77777777" w:rsidR="00F61575" w:rsidRPr="00BC0DA2" w:rsidRDefault="00F61575" w:rsidP="00F61575">
        <w:pPr>
          <w:jc w:val="right"/>
          <w:rPr>
            <w:sz w:val="12"/>
            <w:szCs w:val="14"/>
          </w:rPr>
        </w:pPr>
        <w:r w:rsidRPr="00BC0DA2">
          <w:rPr>
            <w:sz w:val="12"/>
            <w:szCs w:val="14"/>
          </w:rPr>
          <w:t xml:space="preserve">Seite </w:t>
        </w:r>
        <w:r w:rsidRPr="00BC0DA2">
          <w:rPr>
            <w:sz w:val="12"/>
            <w:szCs w:val="14"/>
          </w:rPr>
          <w:fldChar w:fldCharType="begin"/>
        </w:r>
        <w:r w:rsidRPr="00BC0DA2">
          <w:rPr>
            <w:sz w:val="12"/>
            <w:szCs w:val="14"/>
          </w:rPr>
          <w:instrText>PAGE</w:instrText>
        </w:r>
        <w:r w:rsidRPr="00BC0DA2">
          <w:rPr>
            <w:sz w:val="12"/>
            <w:szCs w:val="14"/>
          </w:rPr>
          <w:fldChar w:fldCharType="separate"/>
        </w:r>
        <w:r>
          <w:rPr>
            <w:sz w:val="12"/>
            <w:szCs w:val="14"/>
          </w:rPr>
          <w:t>1</w:t>
        </w:r>
        <w:r w:rsidRPr="00BC0DA2">
          <w:rPr>
            <w:sz w:val="12"/>
            <w:szCs w:val="14"/>
          </w:rPr>
          <w:fldChar w:fldCharType="end"/>
        </w:r>
        <w:r w:rsidRPr="00BC0DA2">
          <w:rPr>
            <w:sz w:val="12"/>
            <w:szCs w:val="14"/>
          </w:rPr>
          <w:t xml:space="preserve"> von </w:t>
        </w:r>
        <w:r w:rsidRPr="00BC0DA2">
          <w:rPr>
            <w:sz w:val="12"/>
            <w:szCs w:val="14"/>
          </w:rPr>
          <w:fldChar w:fldCharType="begin"/>
        </w:r>
        <w:r w:rsidRPr="00BC0DA2">
          <w:rPr>
            <w:sz w:val="12"/>
            <w:szCs w:val="14"/>
          </w:rPr>
          <w:instrText>NUMPAGES</w:instrText>
        </w:r>
        <w:r w:rsidRPr="00BC0DA2">
          <w:rPr>
            <w:sz w:val="12"/>
            <w:szCs w:val="14"/>
          </w:rPr>
          <w:fldChar w:fldCharType="separate"/>
        </w:r>
        <w:r>
          <w:rPr>
            <w:sz w:val="12"/>
            <w:szCs w:val="14"/>
          </w:rPr>
          <w:t>2</w:t>
        </w:r>
        <w:r w:rsidRPr="00BC0DA2">
          <w:rPr>
            <w:sz w:val="12"/>
            <w:szCs w:val="14"/>
          </w:rPr>
          <w:fldChar w:fldCharType="end"/>
        </w:r>
      </w:p>
    </w:sdtContent>
  </w:sdt>
  <w:p w14:paraId="26A90F43" w14:textId="50DD7029" w:rsidR="00F61575" w:rsidRDefault="00F61575" w:rsidP="00F61575">
    <w:pPr>
      <w:pStyle w:val="Kopfzeile"/>
      <w:jc w:val="center"/>
    </w:pPr>
    <w:r>
      <w:rPr>
        <w:rFonts w:ascii="GT Walsheim Pro Ultra Bold" w:eastAsiaTheme="majorEastAsia" w:hAnsi="GT Walsheim Pro Ultra Bold" w:cstheme="majorBidi"/>
        <w:bCs/>
        <w:noProof/>
        <w:sz w:val="10"/>
        <w:szCs w:val="10"/>
      </w:rPr>
      <w:drawing>
        <wp:inline distT="0" distB="0" distL="0" distR="0" wp14:anchorId="6FCCEBE9" wp14:editId="23833013">
          <wp:extent cx="2407223" cy="892899"/>
          <wp:effectExtent l="0" t="0" r="6350" b="0"/>
          <wp:docPr id="403546490" name="Grafik 403546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28337" name="Grafik 5"/>
                  <pic:cNvPicPr/>
                </pic:nvPicPr>
                <pic:blipFill rotWithShape="1">
                  <a:blip r:embed="rId1">
                    <a:extLst>
                      <a:ext uri="{28A0092B-C50C-407E-A947-70E740481C1C}">
                        <a14:useLocalDpi xmlns:a14="http://schemas.microsoft.com/office/drawing/2010/main" val="0"/>
                      </a:ext>
                    </a:extLst>
                  </a:blip>
                  <a:srcRect t="17430" b="21580"/>
                  <a:stretch/>
                </pic:blipFill>
                <pic:spPr bwMode="auto">
                  <a:xfrm>
                    <a:off x="0" y="0"/>
                    <a:ext cx="2422758" cy="898661"/>
                  </a:xfrm>
                  <a:prstGeom prst="rect">
                    <a:avLst/>
                  </a:prstGeom>
                  <a:ln>
                    <a:noFill/>
                  </a:ln>
                  <a:extLst>
                    <a:ext uri="{53640926-AAD7-44D8-BBD7-CCE9431645EC}">
                      <a14:shadowObscured xmlns:a14="http://schemas.microsoft.com/office/drawing/2010/main"/>
                    </a:ext>
                  </a:extLst>
                </pic:spPr>
              </pic:pic>
            </a:graphicData>
          </a:graphic>
        </wp:inline>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left:0;text-align:left;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4D0"/>
    <w:multiLevelType w:val="multilevel"/>
    <w:tmpl w:val="AE16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D82B92"/>
    <w:multiLevelType w:val="multilevel"/>
    <w:tmpl w:val="862C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92DA3"/>
    <w:multiLevelType w:val="multilevel"/>
    <w:tmpl w:val="E90A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CA0D16"/>
    <w:multiLevelType w:val="multilevel"/>
    <w:tmpl w:val="867E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5"/>
  </w:num>
  <w:num w:numId="2" w16cid:durableId="1004625564">
    <w:abstractNumId w:val="3"/>
  </w:num>
  <w:num w:numId="3" w16cid:durableId="332075675">
    <w:abstractNumId w:val="6"/>
  </w:num>
  <w:num w:numId="4" w16cid:durableId="278877935">
    <w:abstractNumId w:val="1"/>
  </w:num>
  <w:num w:numId="5" w16cid:durableId="1663656514">
    <w:abstractNumId w:val="2"/>
  </w:num>
  <w:num w:numId="6" w16cid:durableId="1169715160">
    <w:abstractNumId w:val="4"/>
  </w:num>
  <w:num w:numId="7" w16cid:durableId="22225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04CD1"/>
    <w:rsid w:val="00004F66"/>
    <w:rsid w:val="00012B08"/>
    <w:rsid w:val="00012F0C"/>
    <w:rsid w:val="00014814"/>
    <w:rsid w:val="000201E0"/>
    <w:rsid w:val="00020A0C"/>
    <w:rsid w:val="00022AF0"/>
    <w:rsid w:val="00023FC5"/>
    <w:rsid w:val="000264C8"/>
    <w:rsid w:val="00026D6F"/>
    <w:rsid w:val="000314AF"/>
    <w:rsid w:val="00031BDB"/>
    <w:rsid w:val="00032944"/>
    <w:rsid w:val="00032F5E"/>
    <w:rsid w:val="00032FCF"/>
    <w:rsid w:val="0003357D"/>
    <w:rsid w:val="00036C2C"/>
    <w:rsid w:val="000376C7"/>
    <w:rsid w:val="00041E8E"/>
    <w:rsid w:val="000535FE"/>
    <w:rsid w:val="00053A23"/>
    <w:rsid w:val="00055ABA"/>
    <w:rsid w:val="00056DFB"/>
    <w:rsid w:val="00060D05"/>
    <w:rsid w:val="00062DEB"/>
    <w:rsid w:val="000642CE"/>
    <w:rsid w:val="0006475E"/>
    <w:rsid w:val="00064CEB"/>
    <w:rsid w:val="0006575A"/>
    <w:rsid w:val="000718E5"/>
    <w:rsid w:val="000734A6"/>
    <w:rsid w:val="000758F9"/>
    <w:rsid w:val="0007592F"/>
    <w:rsid w:val="00076246"/>
    <w:rsid w:val="0007642E"/>
    <w:rsid w:val="00084C39"/>
    <w:rsid w:val="0009359B"/>
    <w:rsid w:val="0009373B"/>
    <w:rsid w:val="000946B9"/>
    <w:rsid w:val="00096445"/>
    <w:rsid w:val="000A09FE"/>
    <w:rsid w:val="000A0F3A"/>
    <w:rsid w:val="000A2979"/>
    <w:rsid w:val="000A4DCE"/>
    <w:rsid w:val="000B12DA"/>
    <w:rsid w:val="000C325D"/>
    <w:rsid w:val="000C7C7F"/>
    <w:rsid w:val="000D26C0"/>
    <w:rsid w:val="000D378F"/>
    <w:rsid w:val="000D45AC"/>
    <w:rsid w:val="000D68CE"/>
    <w:rsid w:val="000D76E9"/>
    <w:rsid w:val="000E5ACB"/>
    <w:rsid w:val="000E75EC"/>
    <w:rsid w:val="000F628E"/>
    <w:rsid w:val="000F660C"/>
    <w:rsid w:val="000F695D"/>
    <w:rsid w:val="0010108F"/>
    <w:rsid w:val="00101A5C"/>
    <w:rsid w:val="00103585"/>
    <w:rsid w:val="0010535E"/>
    <w:rsid w:val="00110952"/>
    <w:rsid w:val="001139CE"/>
    <w:rsid w:val="00121291"/>
    <w:rsid w:val="00121C17"/>
    <w:rsid w:val="00122856"/>
    <w:rsid w:val="00124EEC"/>
    <w:rsid w:val="00127649"/>
    <w:rsid w:val="00127DB8"/>
    <w:rsid w:val="00133CEC"/>
    <w:rsid w:val="00135AA2"/>
    <w:rsid w:val="00140C60"/>
    <w:rsid w:val="001411DD"/>
    <w:rsid w:val="0014600F"/>
    <w:rsid w:val="001502B9"/>
    <w:rsid w:val="001517C2"/>
    <w:rsid w:val="0015215A"/>
    <w:rsid w:val="001555CE"/>
    <w:rsid w:val="0015675D"/>
    <w:rsid w:val="001571D5"/>
    <w:rsid w:val="00160DDF"/>
    <w:rsid w:val="00161275"/>
    <w:rsid w:val="00163226"/>
    <w:rsid w:val="00164156"/>
    <w:rsid w:val="00164D09"/>
    <w:rsid w:val="00166700"/>
    <w:rsid w:val="00167930"/>
    <w:rsid w:val="00171028"/>
    <w:rsid w:val="00177DFF"/>
    <w:rsid w:val="0018053C"/>
    <w:rsid w:val="00180F12"/>
    <w:rsid w:val="00182513"/>
    <w:rsid w:val="00183F2F"/>
    <w:rsid w:val="0019043C"/>
    <w:rsid w:val="001924F8"/>
    <w:rsid w:val="00193054"/>
    <w:rsid w:val="00193628"/>
    <w:rsid w:val="00195F19"/>
    <w:rsid w:val="001A0672"/>
    <w:rsid w:val="001A06CC"/>
    <w:rsid w:val="001A15DF"/>
    <w:rsid w:val="001A49EC"/>
    <w:rsid w:val="001A6F78"/>
    <w:rsid w:val="001A790B"/>
    <w:rsid w:val="001A7FCA"/>
    <w:rsid w:val="001B0158"/>
    <w:rsid w:val="001B17E5"/>
    <w:rsid w:val="001B1A42"/>
    <w:rsid w:val="001B4168"/>
    <w:rsid w:val="001B4BD9"/>
    <w:rsid w:val="001B7A09"/>
    <w:rsid w:val="001C1622"/>
    <w:rsid w:val="001C2958"/>
    <w:rsid w:val="001C4BD0"/>
    <w:rsid w:val="001C5FC5"/>
    <w:rsid w:val="001C6518"/>
    <w:rsid w:val="001C71C5"/>
    <w:rsid w:val="001D1FD0"/>
    <w:rsid w:val="001D219F"/>
    <w:rsid w:val="001D5B00"/>
    <w:rsid w:val="001D5EF3"/>
    <w:rsid w:val="001D79D5"/>
    <w:rsid w:val="001E0923"/>
    <w:rsid w:val="001E1DC4"/>
    <w:rsid w:val="001E2C94"/>
    <w:rsid w:val="001E33F9"/>
    <w:rsid w:val="001E3D1B"/>
    <w:rsid w:val="001E52B1"/>
    <w:rsid w:val="001E7AEC"/>
    <w:rsid w:val="001F0A56"/>
    <w:rsid w:val="001F1DFD"/>
    <w:rsid w:val="001F2E67"/>
    <w:rsid w:val="001F3A3A"/>
    <w:rsid w:val="001F3F73"/>
    <w:rsid w:val="001F7FCC"/>
    <w:rsid w:val="00203E18"/>
    <w:rsid w:val="002067C7"/>
    <w:rsid w:val="00210E54"/>
    <w:rsid w:val="002167BC"/>
    <w:rsid w:val="00217783"/>
    <w:rsid w:val="002179B8"/>
    <w:rsid w:val="0022098D"/>
    <w:rsid w:val="00221B42"/>
    <w:rsid w:val="0022296E"/>
    <w:rsid w:val="002244E9"/>
    <w:rsid w:val="00224971"/>
    <w:rsid w:val="00224CE9"/>
    <w:rsid w:val="00230DE9"/>
    <w:rsid w:val="00231B62"/>
    <w:rsid w:val="0023340F"/>
    <w:rsid w:val="00233C19"/>
    <w:rsid w:val="002350D1"/>
    <w:rsid w:val="00240A95"/>
    <w:rsid w:val="00241ACD"/>
    <w:rsid w:val="00241CDA"/>
    <w:rsid w:val="00243D19"/>
    <w:rsid w:val="00244668"/>
    <w:rsid w:val="00246437"/>
    <w:rsid w:val="00247114"/>
    <w:rsid w:val="002474F8"/>
    <w:rsid w:val="00251D0E"/>
    <w:rsid w:val="00251E47"/>
    <w:rsid w:val="002525DD"/>
    <w:rsid w:val="00252BCF"/>
    <w:rsid w:val="00271649"/>
    <w:rsid w:val="00271EC7"/>
    <w:rsid w:val="00274639"/>
    <w:rsid w:val="002771AF"/>
    <w:rsid w:val="002813C9"/>
    <w:rsid w:val="002826FD"/>
    <w:rsid w:val="00283329"/>
    <w:rsid w:val="00286301"/>
    <w:rsid w:val="002868F0"/>
    <w:rsid w:val="002871D7"/>
    <w:rsid w:val="002874CB"/>
    <w:rsid w:val="00287526"/>
    <w:rsid w:val="00287B32"/>
    <w:rsid w:val="002910A7"/>
    <w:rsid w:val="002912C0"/>
    <w:rsid w:val="00293369"/>
    <w:rsid w:val="00295018"/>
    <w:rsid w:val="00295749"/>
    <w:rsid w:val="002A101D"/>
    <w:rsid w:val="002A1C76"/>
    <w:rsid w:val="002A7612"/>
    <w:rsid w:val="002A7697"/>
    <w:rsid w:val="002B033C"/>
    <w:rsid w:val="002B05EE"/>
    <w:rsid w:val="002B6D75"/>
    <w:rsid w:val="002B7B14"/>
    <w:rsid w:val="002C0468"/>
    <w:rsid w:val="002C1268"/>
    <w:rsid w:val="002C1FBF"/>
    <w:rsid w:val="002C4843"/>
    <w:rsid w:val="002C5129"/>
    <w:rsid w:val="002C542F"/>
    <w:rsid w:val="002C5D43"/>
    <w:rsid w:val="002D0A60"/>
    <w:rsid w:val="002D218C"/>
    <w:rsid w:val="002D3CF9"/>
    <w:rsid w:val="002D47B8"/>
    <w:rsid w:val="002D4848"/>
    <w:rsid w:val="002D6155"/>
    <w:rsid w:val="002D6DB0"/>
    <w:rsid w:val="002D7B47"/>
    <w:rsid w:val="002E0BC1"/>
    <w:rsid w:val="002E0C47"/>
    <w:rsid w:val="002E1A9E"/>
    <w:rsid w:val="002E264A"/>
    <w:rsid w:val="002E48BA"/>
    <w:rsid w:val="002E4C73"/>
    <w:rsid w:val="002E5729"/>
    <w:rsid w:val="003008A9"/>
    <w:rsid w:val="00301D2C"/>
    <w:rsid w:val="0030320F"/>
    <w:rsid w:val="00303BFB"/>
    <w:rsid w:val="00304C29"/>
    <w:rsid w:val="00304FCE"/>
    <w:rsid w:val="00305A0B"/>
    <w:rsid w:val="003121B2"/>
    <w:rsid w:val="003126D7"/>
    <w:rsid w:val="0031577B"/>
    <w:rsid w:val="003178BE"/>
    <w:rsid w:val="003207B8"/>
    <w:rsid w:val="0032161B"/>
    <w:rsid w:val="00322EE7"/>
    <w:rsid w:val="003247DB"/>
    <w:rsid w:val="00324A0B"/>
    <w:rsid w:val="00330F2F"/>
    <w:rsid w:val="003314E8"/>
    <w:rsid w:val="00331BAC"/>
    <w:rsid w:val="00340611"/>
    <w:rsid w:val="00341A80"/>
    <w:rsid w:val="00341D9D"/>
    <w:rsid w:val="00345C17"/>
    <w:rsid w:val="00347CCB"/>
    <w:rsid w:val="00350749"/>
    <w:rsid w:val="003509D7"/>
    <w:rsid w:val="00353C18"/>
    <w:rsid w:val="00354180"/>
    <w:rsid w:val="003604E0"/>
    <w:rsid w:val="00365245"/>
    <w:rsid w:val="0036728B"/>
    <w:rsid w:val="003749FE"/>
    <w:rsid w:val="00377B19"/>
    <w:rsid w:val="00380F26"/>
    <w:rsid w:val="00381138"/>
    <w:rsid w:val="0038258A"/>
    <w:rsid w:val="00384CEA"/>
    <w:rsid w:val="0038757A"/>
    <w:rsid w:val="00387C19"/>
    <w:rsid w:val="0039031B"/>
    <w:rsid w:val="00391D24"/>
    <w:rsid w:val="00392513"/>
    <w:rsid w:val="00392CCD"/>
    <w:rsid w:val="003954D2"/>
    <w:rsid w:val="0039763B"/>
    <w:rsid w:val="00397DAD"/>
    <w:rsid w:val="003A145C"/>
    <w:rsid w:val="003A405F"/>
    <w:rsid w:val="003A434E"/>
    <w:rsid w:val="003A667F"/>
    <w:rsid w:val="003B2FAA"/>
    <w:rsid w:val="003B3CA1"/>
    <w:rsid w:val="003B4DE3"/>
    <w:rsid w:val="003B5146"/>
    <w:rsid w:val="003B6797"/>
    <w:rsid w:val="003B7486"/>
    <w:rsid w:val="003C08E7"/>
    <w:rsid w:val="003C1B7D"/>
    <w:rsid w:val="003C24AC"/>
    <w:rsid w:val="003C2622"/>
    <w:rsid w:val="003C65B0"/>
    <w:rsid w:val="003C7727"/>
    <w:rsid w:val="003C7917"/>
    <w:rsid w:val="003D326E"/>
    <w:rsid w:val="003D33CA"/>
    <w:rsid w:val="003D39C5"/>
    <w:rsid w:val="003D418D"/>
    <w:rsid w:val="003D7059"/>
    <w:rsid w:val="003D73EA"/>
    <w:rsid w:val="003E152B"/>
    <w:rsid w:val="003E2623"/>
    <w:rsid w:val="003F3F07"/>
    <w:rsid w:val="003F428F"/>
    <w:rsid w:val="003F4991"/>
    <w:rsid w:val="003F5EC0"/>
    <w:rsid w:val="00401694"/>
    <w:rsid w:val="00401976"/>
    <w:rsid w:val="004023C5"/>
    <w:rsid w:val="00402CE3"/>
    <w:rsid w:val="00403F1B"/>
    <w:rsid w:val="004046A0"/>
    <w:rsid w:val="0040767F"/>
    <w:rsid w:val="004078EC"/>
    <w:rsid w:val="00414C0F"/>
    <w:rsid w:val="00420770"/>
    <w:rsid w:val="00426C1C"/>
    <w:rsid w:val="004401AB"/>
    <w:rsid w:val="004430EB"/>
    <w:rsid w:val="0044595B"/>
    <w:rsid w:val="004466CC"/>
    <w:rsid w:val="00450B7F"/>
    <w:rsid w:val="00451339"/>
    <w:rsid w:val="004527CE"/>
    <w:rsid w:val="00462397"/>
    <w:rsid w:val="00462650"/>
    <w:rsid w:val="00466AF6"/>
    <w:rsid w:val="004670A9"/>
    <w:rsid w:val="004742E4"/>
    <w:rsid w:val="004750D1"/>
    <w:rsid w:val="00477B38"/>
    <w:rsid w:val="00477E8F"/>
    <w:rsid w:val="00477EC2"/>
    <w:rsid w:val="0048038E"/>
    <w:rsid w:val="00481ACE"/>
    <w:rsid w:val="0048257A"/>
    <w:rsid w:val="0048484A"/>
    <w:rsid w:val="00485D85"/>
    <w:rsid w:val="00487C48"/>
    <w:rsid w:val="00490433"/>
    <w:rsid w:val="00490551"/>
    <w:rsid w:val="00491E3A"/>
    <w:rsid w:val="00492754"/>
    <w:rsid w:val="0049402A"/>
    <w:rsid w:val="00494A7D"/>
    <w:rsid w:val="004A27D2"/>
    <w:rsid w:val="004A2AB2"/>
    <w:rsid w:val="004A2D81"/>
    <w:rsid w:val="004B02F5"/>
    <w:rsid w:val="004B0F53"/>
    <w:rsid w:val="004B286D"/>
    <w:rsid w:val="004B5D75"/>
    <w:rsid w:val="004C1D03"/>
    <w:rsid w:val="004C1E99"/>
    <w:rsid w:val="004C2805"/>
    <w:rsid w:val="004C2CA5"/>
    <w:rsid w:val="004C2DF9"/>
    <w:rsid w:val="004C7780"/>
    <w:rsid w:val="004D14CC"/>
    <w:rsid w:val="004D19F7"/>
    <w:rsid w:val="004D7C36"/>
    <w:rsid w:val="004E002B"/>
    <w:rsid w:val="004E0D07"/>
    <w:rsid w:val="004E2079"/>
    <w:rsid w:val="004E4320"/>
    <w:rsid w:val="004E441E"/>
    <w:rsid w:val="004E50DD"/>
    <w:rsid w:val="004E5557"/>
    <w:rsid w:val="004E5917"/>
    <w:rsid w:val="004E5F1E"/>
    <w:rsid w:val="004F042C"/>
    <w:rsid w:val="004F1D34"/>
    <w:rsid w:val="004F2C7C"/>
    <w:rsid w:val="004F3AB8"/>
    <w:rsid w:val="004F4669"/>
    <w:rsid w:val="005047B2"/>
    <w:rsid w:val="00505846"/>
    <w:rsid w:val="0050670C"/>
    <w:rsid w:val="00514406"/>
    <w:rsid w:val="00524A52"/>
    <w:rsid w:val="00524F7C"/>
    <w:rsid w:val="00527B1C"/>
    <w:rsid w:val="00534E85"/>
    <w:rsid w:val="00535AD9"/>
    <w:rsid w:val="00536818"/>
    <w:rsid w:val="005408DB"/>
    <w:rsid w:val="00540BBF"/>
    <w:rsid w:val="00545741"/>
    <w:rsid w:val="005510F1"/>
    <w:rsid w:val="005515F6"/>
    <w:rsid w:val="005522AC"/>
    <w:rsid w:val="005522C6"/>
    <w:rsid w:val="005544F5"/>
    <w:rsid w:val="0056208D"/>
    <w:rsid w:val="005622C5"/>
    <w:rsid w:val="00562765"/>
    <w:rsid w:val="00565509"/>
    <w:rsid w:val="00566948"/>
    <w:rsid w:val="00566BA6"/>
    <w:rsid w:val="0056783F"/>
    <w:rsid w:val="00573374"/>
    <w:rsid w:val="00581521"/>
    <w:rsid w:val="0058159D"/>
    <w:rsid w:val="005829A5"/>
    <w:rsid w:val="005832A5"/>
    <w:rsid w:val="00583405"/>
    <w:rsid w:val="005843FD"/>
    <w:rsid w:val="00586BB9"/>
    <w:rsid w:val="005915DC"/>
    <w:rsid w:val="00591B02"/>
    <w:rsid w:val="00593419"/>
    <w:rsid w:val="005A0BA0"/>
    <w:rsid w:val="005A1843"/>
    <w:rsid w:val="005A316B"/>
    <w:rsid w:val="005A34F3"/>
    <w:rsid w:val="005A4E52"/>
    <w:rsid w:val="005A60BA"/>
    <w:rsid w:val="005A6A70"/>
    <w:rsid w:val="005A7510"/>
    <w:rsid w:val="005B3A91"/>
    <w:rsid w:val="005B529E"/>
    <w:rsid w:val="005B5340"/>
    <w:rsid w:val="005B5503"/>
    <w:rsid w:val="005B7261"/>
    <w:rsid w:val="005C4BCA"/>
    <w:rsid w:val="005C5888"/>
    <w:rsid w:val="005C5A3D"/>
    <w:rsid w:val="005C60D8"/>
    <w:rsid w:val="005D43E0"/>
    <w:rsid w:val="005D5717"/>
    <w:rsid w:val="005E2382"/>
    <w:rsid w:val="005E3992"/>
    <w:rsid w:val="005E5C42"/>
    <w:rsid w:val="005E743A"/>
    <w:rsid w:val="005E77D1"/>
    <w:rsid w:val="005F6B17"/>
    <w:rsid w:val="00607193"/>
    <w:rsid w:val="00613B70"/>
    <w:rsid w:val="006162F0"/>
    <w:rsid w:val="006168CD"/>
    <w:rsid w:val="006215E3"/>
    <w:rsid w:val="006326D6"/>
    <w:rsid w:val="00635198"/>
    <w:rsid w:val="00636288"/>
    <w:rsid w:val="0063779F"/>
    <w:rsid w:val="00641E8B"/>
    <w:rsid w:val="006421CB"/>
    <w:rsid w:val="00642A8A"/>
    <w:rsid w:val="00645921"/>
    <w:rsid w:val="006464A6"/>
    <w:rsid w:val="0065068D"/>
    <w:rsid w:val="00654452"/>
    <w:rsid w:val="0065510E"/>
    <w:rsid w:val="0065583D"/>
    <w:rsid w:val="00657409"/>
    <w:rsid w:val="00660D8B"/>
    <w:rsid w:val="00660F49"/>
    <w:rsid w:val="00662BF4"/>
    <w:rsid w:val="00662EE2"/>
    <w:rsid w:val="006656AE"/>
    <w:rsid w:val="00665D2A"/>
    <w:rsid w:val="00666071"/>
    <w:rsid w:val="006664AF"/>
    <w:rsid w:val="0067374F"/>
    <w:rsid w:val="00673ED7"/>
    <w:rsid w:val="00674021"/>
    <w:rsid w:val="00675CF9"/>
    <w:rsid w:val="00676985"/>
    <w:rsid w:val="0068053C"/>
    <w:rsid w:val="00680E27"/>
    <w:rsid w:val="00681F5C"/>
    <w:rsid w:val="00682BBA"/>
    <w:rsid w:val="00685DFC"/>
    <w:rsid w:val="0068735B"/>
    <w:rsid w:val="0069444B"/>
    <w:rsid w:val="006944B6"/>
    <w:rsid w:val="006966F9"/>
    <w:rsid w:val="00696E41"/>
    <w:rsid w:val="006A297F"/>
    <w:rsid w:val="006A2B98"/>
    <w:rsid w:val="006B730D"/>
    <w:rsid w:val="006C0693"/>
    <w:rsid w:val="006C0850"/>
    <w:rsid w:val="006C537A"/>
    <w:rsid w:val="006D28D3"/>
    <w:rsid w:val="006D722B"/>
    <w:rsid w:val="006E06FE"/>
    <w:rsid w:val="006E218A"/>
    <w:rsid w:val="006E3FD8"/>
    <w:rsid w:val="006E5DB8"/>
    <w:rsid w:val="006E741D"/>
    <w:rsid w:val="006F5F83"/>
    <w:rsid w:val="00702583"/>
    <w:rsid w:val="007055CF"/>
    <w:rsid w:val="007068D1"/>
    <w:rsid w:val="00711C2D"/>
    <w:rsid w:val="007133C0"/>
    <w:rsid w:val="00715DF8"/>
    <w:rsid w:val="0071625F"/>
    <w:rsid w:val="00716F77"/>
    <w:rsid w:val="00721B3C"/>
    <w:rsid w:val="00724A8F"/>
    <w:rsid w:val="00726B8D"/>
    <w:rsid w:val="00727135"/>
    <w:rsid w:val="007271DB"/>
    <w:rsid w:val="00727EAA"/>
    <w:rsid w:val="0073557E"/>
    <w:rsid w:val="00736422"/>
    <w:rsid w:val="007404FC"/>
    <w:rsid w:val="007405C9"/>
    <w:rsid w:val="007407DF"/>
    <w:rsid w:val="00742831"/>
    <w:rsid w:val="0074436F"/>
    <w:rsid w:val="007502DF"/>
    <w:rsid w:val="00750DC1"/>
    <w:rsid w:val="007531D1"/>
    <w:rsid w:val="00754C1F"/>
    <w:rsid w:val="007551BA"/>
    <w:rsid w:val="00756F8A"/>
    <w:rsid w:val="007620C4"/>
    <w:rsid w:val="00762B16"/>
    <w:rsid w:val="0076452A"/>
    <w:rsid w:val="007651E9"/>
    <w:rsid w:val="00765CB6"/>
    <w:rsid w:val="00773456"/>
    <w:rsid w:val="00774861"/>
    <w:rsid w:val="00775413"/>
    <w:rsid w:val="00775D70"/>
    <w:rsid w:val="00776CB1"/>
    <w:rsid w:val="00777BC7"/>
    <w:rsid w:val="007815EE"/>
    <w:rsid w:val="0078208F"/>
    <w:rsid w:val="0078258A"/>
    <w:rsid w:val="007922A3"/>
    <w:rsid w:val="00794399"/>
    <w:rsid w:val="0079443B"/>
    <w:rsid w:val="007953A7"/>
    <w:rsid w:val="0079683D"/>
    <w:rsid w:val="007A1445"/>
    <w:rsid w:val="007A22B9"/>
    <w:rsid w:val="007B0227"/>
    <w:rsid w:val="007B0DB8"/>
    <w:rsid w:val="007B2F63"/>
    <w:rsid w:val="007B49B3"/>
    <w:rsid w:val="007B55C3"/>
    <w:rsid w:val="007B6AD3"/>
    <w:rsid w:val="007B72EF"/>
    <w:rsid w:val="007C11EA"/>
    <w:rsid w:val="007C1428"/>
    <w:rsid w:val="007C2FE6"/>
    <w:rsid w:val="007C5081"/>
    <w:rsid w:val="007D17B9"/>
    <w:rsid w:val="007D4FDD"/>
    <w:rsid w:val="007D68A1"/>
    <w:rsid w:val="007D7FF1"/>
    <w:rsid w:val="007E0109"/>
    <w:rsid w:val="007E053B"/>
    <w:rsid w:val="007E103A"/>
    <w:rsid w:val="007E1B4E"/>
    <w:rsid w:val="007E3527"/>
    <w:rsid w:val="007E35F4"/>
    <w:rsid w:val="007E3EC7"/>
    <w:rsid w:val="007F0933"/>
    <w:rsid w:val="007F2F3B"/>
    <w:rsid w:val="008000F5"/>
    <w:rsid w:val="008008E7"/>
    <w:rsid w:val="00804D98"/>
    <w:rsid w:val="00805420"/>
    <w:rsid w:val="008068D7"/>
    <w:rsid w:val="00812372"/>
    <w:rsid w:val="00813312"/>
    <w:rsid w:val="0081605C"/>
    <w:rsid w:val="008227E8"/>
    <w:rsid w:val="008231A2"/>
    <w:rsid w:val="00824BD8"/>
    <w:rsid w:val="00825D52"/>
    <w:rsid w:val="00827243"/>
    <w:rsid w:val="00831A2D"/>
    <w:rsid w:val="00832BC0"/>
    <w:rsid w:val="00834A3B"/>
    <w:rsid w:val="00846470"/>
    <w:rsid w:val="00847E98"/>
    <w:rsid w:val="008506F3"/>
    <w:rsid w:val="0085100E"/>
    <w:rsid w:val="00852B81"/>
    <w:rsid w:val="008539F9"/>
    <w:rsid w:val="008545A8"/>
    <w:rsid w:val="00857BD0"/>
    <w:rsid w:val="008636ED"/>
    <w:rsid w:val="00863BF7"/>
    <w:rsid w:val="00863FDC"/>
    <w:rsid w:val="00864020"/>
    <w:rsid w:val="008646DF"/>
    <w:rsid w:val="0087567C"/>
    <w:rsid w:val="008769C6"/>
    <w:rsid w:val="00876D1E"/>
    <w:rsid w:val="00885B7C"/>
    <w:rsid w:val="00887183"/>
    <w:rsid w:val="00892D14"/>
    <w:rsid w:val="0089303B"/>
    <w:rsid w:val="0089320E"/>
    <w:rsid w:val="00894215"/>
    <w:rsid w:val="00894C06"/>
    <w:rsid w:val="0089512D"/>
    <w:rsid w:val="0089785E"/>
    <w:rsid w:val="008A435E"/>
    <w:rsid w:val="008A6726"/>
    <w:rsid w:val="008A71BA"/>
    <w:rsid w:val="008B057E"/>
    <w:rsid w:val="008B0806"/>
    <w:rsid w:val="008B091C"/>
    <w:rsid w:val="008B2782"/>
    <w:rsid w:val="008B389C"/>
    <w:rsid w:val="008B3A77"/>
    <w:rsid w:val="008B5525"/>
    <w:rsid w:val="008B5A66"/>
    <w:rsid w:val="008B5AB3"/>
    <w:rsid w:val="008B5FE4"/>
    <w:rsid w:val="008B6E41"/>
    <w:rsid w:val="008C18EB"/>
    <w:rsid w:val="008C5696"/>
    <w:rsid w:val="008C5B89"/>
    <w:rsid w:val="008C6B2F"/>
    <w:rsid w:val="008C731D"/>
    <w:rsid w:val="008D2F8E"/>
    <w:rsid w:val="008D3AEF"/>
    <w:rsid w:val="008D5DE5"/>
    <w:rsid w:val="008E0851"/>
    <w:rsid w:val="008E269A"/>
    <w:rsid w:val="008E33AE"/>
    <w:rsid w:val="008E3768"/>
    <w:rsid w:val="008E5699"/>
    <w:rsid w:val="008E692A"/>
    <w:rsid w:val="008E6EC8"/>
    <w:rsid w:val="008F2AA4"/>
    <w:rsid w:val="008F3087"/>
    <w:rsid w:val="008F4561"/>
    <w:rsid w:val="008F5155"/>
    <w:rsid w:val="008F5912"/>
    <w:rsid w:val="009018F5"/>
    <w:rsid w:val="00901A49"/>
    <w:rsid w:val="00901CD8"/>
    <w:rsid w:val="00901F38"/>
    <w:rsid w:val="00907C07"/>
    <w:rsid w:val="00912242"/>
    <w:rsid w:val="00913643"/>
    <w:rsid w:val="00914DE9"/>
    <w:rsid w:val="009163BD"/>
    <w:rsid w:val="00920903"/>
    <w:rsid w:val="009212D1"/>
    <w:rsid w:val="0092392F"/>
    <w:rsid w:val="009306C1"/>
    <w:rsid w:val="00931A06"/>
    <w:rsid w:val="009367C4"/>
    <w:rsid w:val="009423DB"/>
    <w:rsid w:val="0094727A"/>
    <w:rsid w:val="00951955"/>
    <w:rsid w:val="00954683"/>
    <w:rsid w:val="00954BD6"/>
    <w:rsid w:val="009610BE"/>
    <w:rsid w:val="00961424"/>
    <w:rsid w:val="00963470"/>
    <w:rsid w:val="0096565F"/>
    <w:rsid w:val="0096763F"/>
    <w:rsid w:val="0097009E"/>
    <w:rsid w:val="00972052"/>
    <w:rsid w:val="00974960"/>
    <w:rsid w:val="00975139"/>
    <w:rsid w:val="00981108"/>
    <w:rsid w:val="0098128C"/>
    <w:rsid w:val="009813B9"/>
    <w:rsid w:val="00982803"/>
    <w:rsid w:val="009845B2"/>
    <w:rsid w:val="009859C3"/>
    <w:rsid w:val="0099001C"/>
    <w:rsid w:val="00990B35"/>
    <w:rsid w:val="0099130C"/>
    <w:rsid w:val="00993212"/>
    <w:rsid w:val="0099643B"/>
    <w:rsid w:val="00996ACB"/>
    <w:rsid w:val="00997075"/>
    <w:rsid w:val="009A0BF5"/>
    <w:rsid w:val="009A1DEE"/>
    <w:rsid w:val="009A3AA8"/>
    <w:rsid w:val="009A51F0"/>
    <w:rsid w:val="009B016C"/>
    <w:rsid w:val="009B3171"/>
    <w:rsid w:val="009B3C58"/>
    <w:rsid w:val="009B4011"/>
    <w:rsid w:val="009B44CF"/>
    <w:rsid w:val="009B771C"/>
    <w:rsid w:val="009C224C"/>
    <w:rsid w:val="009C47F6"/>
    <w:rsid w:val="009C53C4"/>
    <w:rsid w:val="009C6D55"/>
    <w:rsid w:val="009D0A40"/>
    <w:rsid w:val="009D0AFF"/>
    <w:rsid w:val="009D1105"/>
    <w:rsid w:val="009D1E80"/>
    <w:rsid w:val="009D49D4"/>
    <w:rsid w:val="009D5F96"/>
    <w:rsid w:val="009D6C3C"/>
    <w:rsid w:val="009E4A1A"/>
    <w:rsid w:val="009F22A9"/>
    <w:rsid w:val="009F2C0A"/>
    <w:rsid w:val="009F2C5A"/>
    <w:rsid w:val="009F358E"/>
    <w:rsid w:val="009F3D48"/>
    <w:rsid w:val="009F4D13"/>
    <w:rsid w:val="009F746B"/>
    <w:rsid w:val="00A067E6"/>
    <w:rsid w:val="00A11FF7"/>
    <w:rsid w:val="00A12C89"/>
    <w:rsid w:val="00A13E3C"/>
    <w:rsid w:val="00A148D6"/>
    <w:rsid w:val="00A16E85"/>
    <w:rsid w:val="00A22835"/>
    <w:rsid w:val="00A272DA"/>
    <w:rsid w:val="00A32929"/>
    <w:rsid w:val="00A32ACB"/>
    <w:rsid w:val="00A44F22"/>
    <w:rsid w:val="00A46694"/>
    <w:rsid w:val="00A47587"/>
    <w:rsid w:val="00A544F5"/>
    <w:rsid w:val="00A54608"/>
    <w:rsid w:val="00A55125"/>
    <w:rsid w:val="00A66140"/>
    <w:rsid w:val="00A66CCA"/>
    <w:rsid w:val="00A67825"/>
    <w:rsid w:val="00A709CE"/>
    <w:rsid w:val="00A72043"/>
    <w:rsid w:val="00A73E56"/>
    <w:rsid w:val="00A81FAD"/>
    <w:rsid w:val="00A8204C"/>
    <w:rsid w:val="00A83552"/>
    <w:rsid w:val="00A878C9"/>
    <w:rsid w:val="00A93454"/>
    <w:rsid w:val="00A95470"/>
    <w:rsid w:val="00A95739"/>
    <w:rsid w:val="00A95B22"/>
    <w:rsid w:val="00A95EA0"/>
    <w:rsid w:val="00A96707"/>
    <w:rsid w:val="00A967C7"/>
    <w:rsid w:val="00AA27DD"/>
    <w:rsid w:val="00AA50F1"/>
    <w:rsid w:val="00AA528C"/>
    <w:rsid w:val="00AA7BC3"/>
    <w:rsid w:val="00AB00B1"/>
    <w:rsid w:val="00AB0D4A"/>
    <w:rsid w:val="00AB1C7D"/>
    <w:rsid w:val="00AB209C"/>
    <w:rsid w:val="00AB2FE1"/>
    <w:rsid w:val="00AB4068"/>
    <w:rsid w:val="00AB41E1"/>
    <w:rsid w:val="00AC3088"/>
    <w:rsid w:val="00AC428A"/>
    <w:rsid w:val="00AC56A4"/>
    <w:rsid w:val="00AC5FB9"/>
    <w:rsid w:val="00AD2AA1"/>
    <w:rsid w:val="00AD3655"/>
    <w:rsid w:val="00AD4C41"/>
    <w:rsid w:val="00AD686E"/>
    <w:rsid w:val="00AE0B35"/>
    <w:rsid w:val="00AE3A90"/>
    <w:rsid w:val="00AE3BF0"/>
    <w:rsid w:val="00AE45DA"/>
    <w:rsid w:val="00AF16C5"/>
    <w:rsid w:val="00AF2437"/>
    <w:rsid w:val="00AF2973"/>
    <w:rsid w:val="00AF4413"/>
    <w:rsid w:val="00AF7D6A"/>
    <w:rsid w:val="00B03B09"/>
    <w:rsid w:val="00B052F8"/>
    <w:rsid w:val="00B05C1F"/>
    <w:rsid w:val="00B07137"/>
    <w:rsid w:val="00B113BF"/>
    <w:rsid w:val="00B15968"/>
    <w:rsid w:val="00B16355"/>
    <w:rsid w:val="00B2093E"/>
    <w:rsid w:val="00B213F7"/>
    <w:rsid w:val="00B228CE"/>
    <w:rsid w:val="00B240EB"/>
    <w:rsid w:val="00B26582"/>
    <w:rsid w:val="00B268EB"/>
    <w:rsid w:val="00B272BD"/>
    <w:rsid w:val="00B300D4"/>
    <w:rsid w:val="00B3300A"/>
    <w:rsid w:val="00B35ED0"/>
    <w:rsid w:val="00B35F11"/>
    <w:rsid w:val="00B36CA6"/>
    <w:rsid w:val="00B37EBD"/>
    <w:rsid w:val="00B403BF"/>
    <w:rsid w:val="00B40CE9"/>
    <w:rsid w:val="00B419F7"/>
    <w:rsid w:val="00B432B3"/>
    <w:rsid w:val="00B4396D"/>
    <w:rsid w:val="00B50151"/>
    <w:rsid w:val="00B52D6A"/>
    <w:rsid w:val="00B5332F"/>
    <w:rsid w:val="00B54B11"/>
    <w:rsid w:val="00B61629"/>
    <w:rsid w:val="00B67A3B"/>
    <w:rsid w:val="00B70A74"/>
    <w:rsid w:val="00B7199B"/>
    <w:rsid w:val="00B71BD1"/>
    <w:rsid w:val="00B80918"/>
    <w:rsid w:val="00B8158B"/>
    <w:rsid w:val="00B82FBC"/>
    <w:rsid w:val="00B85104"/>
    <w:rsid w:val="00B90C54"/>
    <w:rsid w:val="00B923CE"/>
    <w:rsid w:val="00B9473E"/>
    <w:rsid w:val="00B948D3"/>
    <w:rsid w:val="00BA0B1E"/>
    <w:rsid w:val="00BA328C"/>
    <w:rsid w:val="00BA62E0"/>
    <w:rsid w:val="00BA716E"/>
    <w:rsid w:val="00BB2D6D"/>
    <w:rsid w:val="00BB37E4"/>
    <w:rsid w:val="00BB55C6"/>
    <w:rsid w:val="00BB7C19"/>
    <w:rsid w:val="00BC08FF"/>
    <w:rsid w:val="00BC1987"/>
    <w:rsid w:val="00BC4543"/>
    <w:rsid w:val="00BC505B"/>
    <w:rsid w:val="00BD7440"/>
    <w:rsid w:val="00BD7B85"/>
    <w:rsid w:val="00BE0D7F"/>
    <w:rsid w:val="00BE4208"/>
    <w:rsid w:val="00BF1B8D"/>
    <w:rsid w:val="00BF6F61"/>
    <w:rsid w:val="00C0232D"/>
    <w:rsid w:val="00C03329"/>
    <w:rsid w:val="00C03E9E"/>
    <w:rsid w:val="00C04A02"/>
    <w:rsid w:val="00C0571D"/>
    <w:rsid w:val="00C05B44"/>
    <w:rsid w:val="00C05BCC"/>
    <w:rsid w:val="00C1059E"/>
    <w:rsid w:val="00C115FA"/>
    <w:rsid w:val="00C135C9"/>
    <w:rsid w:val="00C14E9B"/>
    <w:rsid w:val="00C16BC2"/>
    <w:rsid w:val="00C174EB"/>
    <w:rsid w:val="00C20509"/>
    <w:rsid w:val="00C2187F"/>
    <w:rsid w:val="00C21CD5"/>
    <w:rsid w:val="00C24C28"/>
    <w:rsid w:val="00C45B27"/>
    <w:rsid w:val="00C46129"/>
    <w:rsid w:val="00C46506"/>
    <w:rsid w:val="00C56BDF"/>
    <w:rsid w:val="00C63C82"/>
    <w:rsid w:val="00C65AC9"/>
    <w:rsid w:val="00C721EC"/>
    <w:rsid w:val="00C72958"/>
    <w:rsid w:val="00C72ABF"/>
    <w:rsid w:val="00C72EE4"/>
    <w:rsid w:val="00C74020"/>
    <w:rsid w:val="00C7417C"/>
    <w:rsid w:val="00C74979"/>
    <w:rsid w:val="00C75CA0"/>
    <w:rsid w:val="00C769C7"/>
    <w:rsid w:val="00C76BA7"/>
    <w:rsid w:val="00C82F88"/>
    <w:rsid w:val="00C845B5"/>
    <w:rsid w:val="00C84808"/>
    <w:rsid w:val="00C84894"/>
    <w:rsid w:val="00C854E7"/>
    <w:rsid w:val="00C91B15"/>
    <w:rsid w:val="00C94DA7"/>
    <w:rsid w:val="00C95C8B"/>
    <w:rsid w:val="00CA05A6"/>
    <w:rsid w:val="00CA10FE"/>
    <w:rsid w:val="00CA31A7"/>
    <w:rsid w:val="00CA3B22"/>
    <w:rsid w:val="00CA7C28"/>
    <w:rsid w:val="00CB50C2"/>
    <w:rsid w:val="00CB6785"/>
    <w:rsid w:val="00CB67FC"/>
    <w:rsid w:val="00CB68A4"/>
    <w:rsid w:val="00CC38A8"/>
    <w:rsid w:val="00CC4921"/>
    <w:rsid w:val="00CC638D"/>
    <w:rsid w:val="00CD0F5D"/>
    <w:rsid w:val="00CD2637"/>
    <w:rsid w:val="00CD30C4"/>
    <w:rsid w:val="00CD3F0F"/>
    <w:rsid w:val="00CE059B"/>
    <w:rsid w:val="00CE24D3"/>
    <w:rsid w:val="00CE6741"/>
    <w:rsid w:val="00CE7460"/>
    <w:rsid w:val="00CE798C"/>
    <w:rsid w:val="00CF1642"/>
    <w:rsid w:val="00CF4C1A"/>
    <w:rsid w:val="00CF4D65"/>
    <w:rsid w:val="00CF7692"/>
    <w:rsid w:val="00CF798C"/>
    <w:rsid w:val="00D028F8"/>
    <w:rsid w:val="00D03850"/>
    <w:rsid w:val="00D0410D"/>
    <w:rsid w:val="00D11A9C"/>
    <w:rsid w:val="00D21607"/>
    <w:rsid w:val="00D22E0F"/>
    <w:rsid w:val="00D273DB"/>
    <w:rsid w:val="00D32EEC"/>
    <w:rsid w:val="00D336E0"/>
    <w:rsid w:val="00D36316"/>
    <w:rsid w:val="00D37187"/>
    <w:rsid w:val="00D407EF"/>
    <w:rsid w:val="00D430BB"/>
    <w:rsid w:val="00D47289"/>
    <w:rsid w:val="00D4745D"/>
    <w:rsid w:val="00D47A59"/>
    <w:rsid w:val="00D520B7"/>
    <w:rsid w:val="00D56776"/>
    <w:rsid w:val="00D63007"/>
    <w:rsid w:val="00D64B0F"/>
    <w:rsid w:val="00D6675E"/>
    <w:rsid w:val="00D67D05"/>
    <w:rsid w:val="00D71134"/>
    <w:rsid w:val="00D7164A"/>
    <w:rsid w:val="00D71B04"/>
    <w:rsid w:val="00D73D72"/>
    <w:rsid w:val="00D74AD8"/>
    <w:rsid w:val="00D750B9"/>
    <w:rsid w:val="00D81627"/>
    <w:rsid w:val="00D81B60"/>
    <w:rsid w:val="00D824F8"/>
    <w:rsid w:val="00D83B99"/>
    <w:rsid w:val="00D84625"/>
    <w:rsid w:val="00D903EF"/>
    <w:rsid w:val="00D91D03"/>
    <w:rsid w:val="00D9298D"/>
    <w:rsid w:val="00D97986"/>
    <w:rsid w:val="00DA0CC0"/>
    <w:rsid w:val="00DA1BA6"/>
    <w:rsid w:val="00DA48AA"/>
    <w:rsid w:val="00DB19CE"/>
    <w:rsid w:val="00DB1CDF"/>
    <w:rsid w:val="00DB22AB"/>
    <w:rsid w:val="00DB28F1"/>
    <w:rsid w:val="00DB3912"/>
    <w:rsid w:val="00DB45AD"/>
    <w:rsid w:val="00DB4CB4"/>
    <w:rsid w:val="00DB6D48"/>
    <w:rsid w:val="00DC0D5E"/>
    <w:rsid w:val="00DC3441"/>
    <w:rsid w:val="00DC41C0"/>
    <w:rsid w:val="00DC5024"/>
    <w:rsid w:val="00DC5093"/>
    <w:rsid w:val="00DC5313"/>
    <w:rsid w:val="00DC5570"/>
    <w:rsid w:val="00DC7189"/>
    <w:rsid w:val="00DC75D1"/>
    <w:rsid w:val="00DD0F20"/>
    <w:rsid w:val="00DD177C"/>
    <w:rsid w:val="00DD3B74"/>
    <w:rsid w:val="00DD43BD"/>
    <w:rsid w:val="00DD7241"/>
    <w:rsid w:val="00DD76B7"/>
    <w:rsid w:val="00DE28C5"/>
    <w:rsid w:val="00DE318C"/>
    <w:rsid w:val="00DF06A7"/>
    <w:rsid w:val="00DF2113"/>
    <w:rsid w:val="00DF346D"/>
    <w:rsid w:val="00DF3F44"/>
    <w:rsid w:val="00DF4A2E"/>
    <w:rsid w:val="00DF65FC"/>
    <w:rsid w:val="00DF7678"/>
    <w:rsid w:val="00E01C80"/>
    <w:rsid w:val="00E120BB"/>
    <w:rsid w:val="00E12696"/>
    <w:rsid w:val="00E16553"/>
    <w:rsid w:val="00E234F4"/>
    <w:rsid w:val="00E24EAA"/>
    <w:rsid w:val="00E25783"/>
    <w:rsid w:val="00E31645"/>
    <w:rsid w:val="00E33B66"/>
    <w:rsid w:val="00E3632E"/>
    <w:rsid w:val="00E45D03"/>
    <w:rsid w:val="00E4671F"/>
    <w:rsid w:val="00E46AF1"/>
    <w:rsid w:val="00E47EB1"/>
    <w:rsid w:val="00E51903"/>
    <w:rsid w:val="00E51A3E"/>
    <w:rsid w:val="00E51E72"/>
    <w:rsid w:val="00E56430"/>
    <w:rsid w:val="00E60A7B"/>
    <w:rsid w:val="00E6322C"/>
    <w:rsid w:val="00E64327"/>
    <w:rsid w:val="00E64A3A"/>
    <w:rsid w:val="00E656B6"/>
    <w:rsid w:val="00E65C65"/>
    <w:rsid w:val="00E660C8"/>
    <w:rsid w:val="00E70FF8"/>
    <w:rsid w:val="00E730DA"/>
    <w:rsid w:val="00E73C82"/>
    <w:rsid w:val="00E74362"/>
    <w:rsid w:val="00E75ADF"/>
    <w:rsid w:val="00E8130E"/>
    <w:rsid w:val="00E8144A"/>
    <w:rsid w:val="00E82557"/>
    <w:rsid w:val="00E840C1"/>
    <w:rsid w:val="00E84CC9"/>
    <w:rsid w:val="00E852B0"/>
    <w:rsid w:val="00E85391"/>
    <w:rsid w:val="00E85BF2"/>
    <w:rsid w:val="00E91673"/>
    <w:rsid w:val="00E94265"/>
    <w:rsid w:val="00E953B7"/>
    <w:rsid w:val="00E96345"/>
    <w:rsid w:val="00E96427"/>
    <w:rsid w:val="00EA1BD3"/>
    <w:rsid w:val="00EA3C0A"/>
    <w:rsid w:val="00EA7CDC"/>
    <w:rsid w:val="00EB0887"/>
    <w:rsid w:val="00EB1C68"/>
    <w:rsid w:val="00EB52BA"/>
    <w:rsid w:val="00EB7D79"/>
    <w:rsid w:val="00EC02F7"/>
    <w:rsid w:val="00EC0A84"/>
    <w:rsid w:val="00EC18F3"/>
    <w:rsid w:val="00EC5687"/>
    <w:rsid w:val="00EC6A46"/>
    <w:rsid w:val="00ED25CA"/>
    <w:rsid w:val="00EE63CA"/>
    <w:rsid w:val="00EE6A06"/>
    <w:rsid w:val="00EF24F0"/>
    <w:rsid w:val="00EF4B7C"/>
    <w:rsid w:val="00EF677E"/>
    <w:rsid w:val="00F01B7F"/>
    <w:rsid w:val="00F06A47"/>
    <w:rsid w:val="00F126C1"/>
    <w:rsid w:val="00F1611B"/>
    <w:rsid w:val="00F16476"/>
    <w:rsid w:val="00F16511"/>
    <w:rsid w:val="00F20C6D"/>
    <w:rsid w:val="00F20F6A"/>
    <w:rsid w:val="00F22660"/>
    <w:rsid w:val="00F22872"/>
    <w:rsid w:val="00F22C0F"/>
    <w:rsid w:val="00F25D77"/>
    <w:rsid w:val="00F3722B"/>
    <w:rsid w:val="00F408EE"/>
    <w:rsid w:val="00F414E3"/>
    <w:rsid w:val="00F41ABE"/>
    <w:rsid w:val="00F4315F"/>
    <w:rsid w:val="00F433A1"/>
    <w:rsid w:val="00F45E8F"/>
    <w:rsid w:val="00F511B0"/>
    <w:rsid w:val="00F5387A"/>
    <w:rsid w:val="00F53A0B"/>
    <w:rsid w:val="00F554FB"/>
    <w:rsid w:val="00F57BBF"/>
    <w:rsid w:val="00F61575"/>
    <w:rsid w:val="00F6257F"/>
    <w:rsid w:val="00F654D6"/>
    <w:rsid w:val="00F65F4D"/>
    <w:rsid w:val="00F66812"/>
    <w:rsid w:val="00F66C90"/>
    <w:rsid w:val="00F67B58"/>
    <w:rsid w:val="00F70BD8"/>
    <w:rsid w:val="00F76469"/>
    <w:rsid w:val="00F76749"/>
    <w:rsid w:val="00F778E5"/>
    <w:rsid w:val="00F80D01"/>
    <w:rsid w:val="00F819B2"/>
    <w:rsid w:val="00F82249"/>
    <w:rsid w:val="00F840A6"/>
    <w:rsid w:val="00F87A7B"/>
    <w:rsid w:val="00F90F27"/>
    <w:rsid w:val="00F911FD"/>
    <w:rsid w:val="00FA2C39"/>
    <w:rsid w:val="00FA2C57"/>
    <w:rsid w:val="00FA6268"/>
    <w:rsid w:val="00FA6F6B"/>
    <w:rsid w:val="00FA73AF"/>
    <w:rsid w:val="00FA7FC7"/>
    <w:rsid w:val="00FB23CF"/>
    <w:rsid w:val="00FB33C4"/>
    <w:rsid w:val="00FB5B3D"/>
    <w:rsid w:val="00FC0F07"/>
    <w:rsid w:val="00FC24E6"/>
    <w:rsid w:val="00FC3209"/>
    <w:rsid w:val="00FD16AA"/>
    <w:rsid w:val="00FD60D0"/>
    <w:rsid w:val="00FD7BDA"/>
    <w:rsid w:val="00FE4740"/>
    <w:rsid w:val="00FF1D50"/>
    <w:rsid w:val="00FF3B4F"/>
    <w:rsid w:val="00FF48CB"/>
    <w:rsid w:val="00FF55F0"/>
    <w:rsid w:val="00FF6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2BBA"/>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 w:type="paragraph" w:styleId="berarbeitung">
    <w:name w:val="Revision"/>
    <w:hidden/>
    <w:uiPriority w:val="99"/>
    <w:semiHidden/>
    <w:rsid w:val="00DD0F20"/>
    <w:pPr>
      <w:widowControl/>
      <w:autoSpaceDE/>
      <w:autoSpaceDN/>
    </w:pPr>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32772451">
      <w:bodyDiv w:val="1"/>
      <w:marLeft w:val="0"/>
      <w:marRight w:val="0"/>
      <w:marTop w:val="0"/>
      <w:marBottom w:val="0"/>
      <w:divBdr>
        <w:top w:val="none" w:sz="0" w:space="0" w:color="auto"/>
        <w:left w:val="none" w:sz="0" w:space="0" w:color="auto"/>
        <w:bottom w:val="none" w:sz="0" w:space="0" w:color="auto"/>
        <w:right w:val="none" w:sz="0" w:space="0" w:color="auto"/>
      </w:divBdr>
    </w:div>
    <w:div w:id="35665011">
      <w:bodyDiv w:val="1"/>
      <w:marLeft w:val="0"/>
      <w:marRight w:val="0"/>
      <w:marTop w:val="0"/>
      <w:marBottom w:val="0"/>
      <w:divBdr>
        <w:top w:val="none" w:sz="0" w:space="0" w:color="auto"/>
        <w:left w:val="none" w:sz="0" w:space="0" w:color="auto"/>
        <w:bottom w:val="none" w:sz="0" w:space="0" w:color="auto"/>
        <w:right w:val="none" w:sz="0" w:space="0" w:color="auto"/>
      </w:divBdr>
    </w:div>
    <w:div w:id="41830311">
      <w:bodyDiv w:val="1"/>
      <w:marLeft w:val="0"/>
      <w:marRight w:val="0"/>
      <w:marTop w:val="0"/>
      <w:marBottom w:val="0"/>
      <w:divBdr>
        <w:top w:val="none" w:sz="0" w:space="0" w:color="auto"/>
        <w:left w:val="none" w:sz="0" w:space="0" w:color="auto"/>
        <w:bottom w:val="none" w:sz="0" w:space="0" w:color="auto"/>
        <w:right w:val="none" w:sz="0" w:space="0" w:color="auto"/>
      </w:divBdr>
    </w:div>
    <w:div w:id="46953210">
      <w:bodyDiv w:val="1"/>
      <w:marLeft w:val="0"/>
      <w:marRight w:val="0"/>
      <w:marTop w:val="0"/>
      <w:marBottom w:val="0"/>
      <w:divBdr>
        <w:top w:val="none" w:sz="0" w:space="0" w:color="auto"/>
        <w:left w:val="none" w:sz="0" w:space="0" w:color="auto"/>
        <w:bottom w:val="none" w:sz="0" w:space="0" w:color="auto"/>
        <w:right w:val="none" w:sz="0" w:space="0" w:color="auto"/>
      </w:divBdr>
    </w:div>
    <w:div w:id="48959850">
      <w:bodyDiv w:val="1"/>
      <w:marLeft w:val="0"/>
      <w:marRight w:val="0"/>
      <w:marTop w:val="0"/>
      <w:marBottom w:val="0"/>
      <w:divBdr>
        <w:top w:val="none" w:sz="0" w:space="0" w:color="auto"/>
        <w:left w:val="none" w:sz="0" w:space="0" w:color="auto"/>
        <w:bottom w:val="none" w:sz="0" w:space="0" w:color="auto"/>
        <w:right w:val="none" w:sz="0" w:space="0" w:color="auto"/>
      </w:divBdr>
    </w:div>
    <w:div w:id="73015006">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18379665">
      <w:bodyDiv w:val="1"/>
      <w:marLeft w:val="0"/>
      <w:marRight w:val="0"/>
      <w:marTop w:val="0"/>
      <w:marBottom w:val="0"/>
      <w:divBdr>
        <w:top w:val="none" w:sz="0" w:space="0" w:color="auto"/>
        <w:left w:val="none" w:sz="0" w:space="0" w:color="auto"/>
        <w:bottom w:val="none" w:sz="0" w:space="0" w:color="auto"/>
        <w:right w:val="none" w:sz="0" w:space="0" w:color="auto"/>
      </w:divBdr>
    </w:div>
    <w:div w:id="130557659">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48057906">
      <w:bodyDiv w:val="1"/>
      <w:marLeft w:val="0"/>
      <w:marRight w:val="0"/>
      <w:marTop w:val="0"/>
      <w:marBottom w:val="0"/>
      <w:divBdr>
        <w:top w:val="none" w:sz="0" w:space="0" w:color="auto"/>
        <w:left w:val="none" w:sz="0" w:space="0" w:color="auto"/>
        <w:bottom w:val="none" w:sz="0" w:space="0" w:color="auto"/>
        <w:right w:val="none" w:sz="0" w:space="0" w:color="auto"/>
      </w:divBdr>
    </w:div>
    <w:div w:id="159778912">
      <w:bodyDiv w:val="1"/>
      <w:marLeft w:val="0"/>
      <w:marRight w:val="0"/>
      <w:marTop w:val="0"/>
      <w:marBottom w:val="0"/>
      <w:divBdr>
        <w:top w:val="none" w:sz="0" w:space="0" w:color="auto"/>
        <w:left w:val="none" w:sz="0" w:space="0" w:color="auto"/>
        <w:bottom w:val="none" w:sz="0" w:space="0" w:color="auto"/>
        <w:right w:val="none" w:sz="0" w:space="0" w:color="auto"/>
      </w:divBdr>
    </w:div>
    <w:div w:id="175853510">
      <w:bodyDiv w:val="1"/>
      <w:marLeft w:val="0"/>
      <w:marRight w:val="0"/>
      <w:marTop w:val="0"/>
      <w:marBottom w:val="0"/>
      <w:divBdr>
        <w:top w:val="none" w:sz="0" w:space="0" w:color="auto"/>
        <w:left w:val="none" w:sz="0" w:space="0" w:color="auto"/>
        <w:bottom w:val="none" w:sz="0" w:space="0" w:color="auto"/>
        <w:right w:val="none" w:sz="0" w:space="0" w:color="auto"/>
      </w:divBdr>
    </w:div>
    <w:div w:id="184055436">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197083954">
      <w:bodyDiv w:val="1"/>
      <w:marLeft w:val="0"/>
      <w:marRight w:val="0"/>
      <w:marTop w:val="0"/>
      <w:marBottom w:val="0"/>
      <w:divBdr>
        <w:top w:val="none" w:sz="0" w:space="0" w:color="auto"/>
        <w:left w:val="none" w:sz="0" w:space="0" w:color="auto"/>
        <w:bottom w:val="none" w:sz="0" w:space="0" w:color="auto"/>
        <w:right w:val="none" w:sz="0" w:space="0" w:color="auto"/>
      </w:divBdr>
    </w:div>
    <w:div w:id="218321220">
      <w:bodyDiv w:val="1"/>
      <w:marLeft w:val="0"/>
      <w:marRight w:val="0"/>
      <w:marTop w:val="0"/>
      <w:marBottom w:val="0"/>
      <w:divBdr>
        <w:top w:val="none" w:sz="0" w:space="0" w:color="auto"/>
        <w:left w:val="none" w:sz="0" w:space="0" w:color="auto"/>
        <w:bottom w:val="none" w:sz="0" w:space="0" w:color="auto"/>
        <w:right w:val="none" w:sz="0" w:space="0" w:color="auto"/>
      </w:divBdr>
    </w:div>
    <w:div w:id="258300408">
      <w:bodyDiv w:val="1"/>
      <w:marLeft w:val="0"/>
      <w:marRight w:val="0"/>
      <w:marTop w:val="0"/>
      <w:marBottom w:val="0"/>
      <w:divBdr>
        <w:top w:val="none" w:sz="0" w:space="0" w:color="auto"/>
        <w:left w:val="none" w:sz="0" w:space="0" w:color="auto"/>
        <w:bottom w:val="none" w:sz="0" w:space="0" w:color="auto"/>
        <w:right w:val="none" w:sz="0" w:space="0" w:color="auto"/>
      </w:divBdr>
    </w:div>
    <w:div w:id="268588953">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273709526">
      <w:bodyDiv w:val="1"/>
      <w:marLeft w:val="0"/>
      <w:marRight w:val="0"/>
      <w:marTop w:val="0"/>
      <w:marBottom w:val="0"/>
      <w:divBdr>
        <w:top w:val="none" w:sz="0" w:space="0" w:color="auto"/>
        <w:left w:val="none" w:sz="0" w:space="0" w:color="auto"/>
        <w:bottom w:val="none" w:sz="0" w:space="0" w:color="auto"/>
        <w:right w:val="none" w:sz="0" w:space="0" w:color="auto"/>
      </w:divBdr>
    </w:div>
    <w:div w:id="289630030">
      <w:bodyDiv w:val="1"/>
      <w:marLeft w:val="0"/>
      <w:marRight w:val="0"/>
      <w:marTop w:val="0"/>
      <w:marBottom w:val="0"/>
      <w:divBdr>
        <w:top w:val="none" w:sz="0" w:space="0" w:color="auto"/>
        <w:left w:val="none" w:sz="0" w:space="0" w:color="auto"/>
        <w:bottom w:val="none" w:sz="0" w:space="0" w:color="auto"/>
        <w:right w:val="none" w:sz="0" w:space="0" w:color="auto"/>
      </w:divBdr>
    </w:div>
    <w:div w:id="306277545">
      <w:bodyDiv w:val="1"/>
      <w:marLeft w:val="0"/>
      <w:marRight w:val="0"/>
      <w:marTop w:val="0"/>
      <w:marBottom w:val="0"/>
      <w:divBdr>
        <w:top w:val="none" w:sz="0" w:space="0" w:color="auto"/>
        <w:left w:val="none" w:sz="0" w:space="0" w:color="auto"/>
        <w:bottom w:val="none" w:sz="0" w:space="0" w:color="auto"/>
        <w:right w:val="none" w:sz="0" w:space="0" w:color="auto"/>
      </w:divBdr>
    </w:div>
    <w:div w:id="308289751">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57893062">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77898716">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399330482">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12236674">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29398246">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446856253">
      <w:bodyDiv w:val="1"/>
      <w:marLeft w:val="0"/>
      <w:marRight w:val="0"/>
      <w:marTop w:val="0"/>
      <w:marBottom w:val="0"/>
      <w:divBdr>
        <w:top w:val="none" w:sz="0" w:space="0" w:color="auto"/>
        <w:left w:val="none" w:sz="0" w:space="0" w:color="auto"/>
        <w:bottom w:val="none" w:sz="0" w:space="0" w:color="auto"/>
        <w:right w:val="none" w:sz="0" w:space="0" w:color="auto"/>
      </w:divBdr>
    </w:div>
    <w:div w:id="448818181">
      <w:bodyDiv w:val="1"/>
      <w:marLeft w:val="0"/>
      <w:marRight w:val="0"/>
      <w:marTop w:val="0"/>
      <w:marBottom w:val="0"/>
      <w:divBdr>
        <w:top w:val="none" w:sz="0" w:space="0" w:color="auto"/>
        <w:left w:val="none" w:sz="0" w:space="0" w:color="auto"/>
        <w:bottom w:val="none" w:sz="0" w:space="0" w:color="auto"/>
        <w:right w:val="none" w:sz="0" w:space="0" w:color="auto"/>
      </w:divBdr>
    </w:div>
    <w:div w:id="473449206">
      <w:bodyDiv w:val="1"/>
      <w:marLeft w:val="0"/>
      <w:marRight w:val="0"/>
      <w:marTop w:val="0"/>
      <w:marBottom w:val="0"/>
      <w:divBdr>
        <w:top w:val="none" w:sz="0" w:space="0" w:color="auto"/>
        <w:left w:val="none" w:sz="0" w:space="0" w:color="auto"/>
        <w:bottom w:val="none" w:sz="0" w:space="0" w:color="auto"/>
        <w:right w:val="none" w:sz="0" w:space="0" w:color="auto"/>
      </w:divBdr>
    </w:div>
    <w:div w:id="522744516">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580143829">
      <w:bodyDiv w:val="1"/>
      <w:marLeft w:val="0"/>
      <w:marRight w:val="0"/>
      <w:marTop w:val="0"/>
      <w:marBottom w:val="0"/>
      <w:divBdr>
        <w:top w:val="none" w:sz="0" w:space="0" w:color="auto"/>
        <w:left w:val="none" w:sz="0" w:space="0" w:color="auto"/>
        <w:bottom w:val="none" w:sz="0" w:space="0" w:color="auto"/>
        <w:right w:val="none" w:sz="0" w:space="0" w:color="auto"/>
      </w:divBdr>
    </w:div>
    <w:div w:id="593518086">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3321501">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16468338">
      <w:bodyDiv w:val="1"/>
      <w:marLeft w:val="0"/>
      <w:marRight w:val="0"/>
      <w:marTop w:val="0"/>
      <w:marBottom w:val="0"/>
      <w:divBdr>
        <w:top w:val="none" w:sz="0" w:space="0" w:color="auto"/>
        <w:left w:val="none" w:sz="0" w:space="0" w:color="auto"/>
        <w:bottom w:val="none" w:sz="0" w:space="0" w:color="auto"/>
        <w:right w:val="none" w:sz="0" w:space="0" w:color="auto"/>
      </w:divBdr>
    </w:div>
    <w:div w:id="72499019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798032565">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816728924">
      <w:bodyDiv w:val="1"/>
      <w:marLeft w:val="0"/>
      <w:marRight w:val="0"/>
      <w:marTop w:val="0"/>
      <w:marBottom w:val="0"/>
      <w:divBdr>
        <w:top w:val="none" w:sz="0" w:space="0" w:color="auto"/>
        <w:left w:val="none" w:sz="0" w:space="0" w:color="auto"/>
        <w:bottom w:val="none" w:sz="0" w:space="0" w:color="auto"/>
        <w:right w:val="none" w:sz="0" w:space="0" w:color="auto"/>
      </w:divBdr>
    </w:div>
    <w:div w:id="822552141">
      <w:bodyDiv w:val="1"/>
      <w:marLeft w:val="0"/>
      <w:marRight w:val="0"/>
      <w:marTop w:val="0"/>
      <w:marBottom w:val="0"/>
      <w:divBdr>
        <w:top w:val="none" w:sz="0" w:space="0" w:color="auto"/>
        <w:left w:val="none" w:sz="0" w:space="0" w:color="auto"/>
        <w:bottom w:val="none" w:sz="0" w:space="0" w:color="auto"/>
        <w:right w:val="none" w:sz="0" w:space="0" w:color="auto"/>
      </w:divBdr>
    </w:div>
    <w:div w:id="827864614">
      <w:bodyDiv w:val="1"/>
      <w:marLeft w:val="0"/>
      <w:marRight w:val="0"/>
      <w:marTop w:val="0"/>
      <w:marBottom w:val="0"/>
      <w:divBdr>
        <w:top w:val="none" w:sz="0" w:space="0" w:color="auto"/>
        <w:left w:val="none" w:sz="0" w:space="0" w:color="auto"/>
        <w:bottom w:val="none" w:sz="0" w:space="0" w:color="auto"/>
        <w:right w:val="none" w:sz="0" w:space="0" w:color="auto"/>
      </w:divBdr>
    </w:div>
    <w:div w:id="851601659">
      <w:bodyDiv w:val="1"/>
      <w:marLeft w:val="0"/>
      <w:marRight w:val="0"/>
      <w:marTop w:val="0"/>
      <w:marBottom w:val="0"/>
      <w:divBdr>
        <w:top w:val="none" w:sz="0" w:space="0" w:color="auto"/>
        <w:left w:val="none" w:sz="0" w:space="0" w:color="auto"/>
        <w:bottom w:val="none" w:sz="0" w:space="0" w:color="auto"/>
        <w:right w:val="none" w:sz="0" w:space="0" w:color="auto"/>
      </w:divBdr>
    </w:div>
    <w:div w:id="858351900">
      <w:bodyDiv w:val="1"/>
      <w:marLeft w:val="0"/>
      <w:marRight w:val="0"/>
      <w:marTop w:val="0"/>
      <w:marBottom w:val="0"/>
      <w:divBdr>
        <w:top w:val="none" w:sz="0" w:space="0" w:color="auto"/>
        <w:left w:val="none" w:sz="0" w:space="0" w:color="auto"/>
        <w:bottom w:val="none" w:sz="0" w:space="0" w:color="auto"/>
        <w:right w:val="none" w:sz="0" w:space="0" w:color="auto"/>
      </w:divBdr>
    </w:div>
    <w:div w:id="866330383">
      <w:bodyDiv w:val="1"/>
      <w:marLeft w:val="0"/>
      <w:marRight w:val="0"/>
      <w:marTop w:val="0"/>
      <w:marBottom w:val="0"/>
      <w:divBdr>
        <w:top w:val="none" w:sz="0" w:space="0" w:color="auto"/>
        <w:left w:val="none" w:sz="0" w:space="0" w:color="auto"/>
        <w:bottom w:val="none" w:sz="0" w:space="0" w:color="auto"/>
        <w:right w:val="none" w:sz="0" w:space="0" w:color="auto"/>
      </w:divBdr>
    </w:div>
    <w:div w:id="924917423">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28989389">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73089117">
      <w:bodyDiv w:val="1"/>
      <w:marLeft w:val="0"/>
      <w:marRight w:val="0"/>
      <w:marTop w:val="0"/>
      <w:marBottom w:val="0"/>
      <w:divBdr>
        <w:top w:val="none" w:sz="0" w:space="0" w:color="auto"/>
        <w:left w:val="none" w:sz="0" w:space="0" w:color="auto"/>
        <w:bottom w:val="none" w:sz="0" w:space="0" w:color="auto"/>
        <w:right w:val="none" w:sz="0" w:space="0" w:color="auto"/>
      </w:divBdr>
    </w:div>
    <w:div w:id="1074473887">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05226534">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53832543">
      <w:bodyDiv w:val="1"/>
      <w:marLeft w:val="0"/>
      <w:marRight w:val="0"/>
      <w:marTop w:val="0"/>
      <w:marBottom w:val="0"/>
      <w:divBdr>
        <w:top w:val="none" w:sz="0" w:space="0" w:color="auto"/>
        <w:left w:val="none" w:sz="0" w:space="0" w:color="auto"/>
        <w:bottom w:val="none" w:sz="0" w:space="0" w:color="auto"/>
        <w:right w:val="none" w:sz="0" w:space="0" w:color="auto"/>
      </w:divBdr>
    </w:div>
    <w:div w:id="1162306864">
      <w:bodyDiv w:val="1"/>
      <w:marLeft w:val="0"/>
      <w:marRight w:val="0"/>
      <w:marTop w:val="0"/>
      <w:marBottom w:val="0"/>
      <w:divBdr>
        <w:top w:val="none" w:sz="0" w:space="0" w:color="auto"/>
        <w:left w:val="none" w:sz="0" w:space="0" w:color="auto"/>
        <w:bottom w:val="none" w:sz="0" w:space="0" w:color="auto"/>
        <w:right w:val="none" w:sz="0" w:space="0" w:color="auto"/>
      </w:divBdr>
    </w:div>
    <w:div w:id="1164738419">
      <w:bodyDiv w:val="1"/>
      <w:marLeft w:val="0"/>
      <w:marRight w:val="0"/>
      <w:marTop w:val="0"/>
      <w:marBottom w:val="0"/>
      <w:divBdr>
        <w:top w:val="none" w:sz="0" w:space="0" w:color="auto"/>
        <w:left w:val="none" w:sz="0" w:space="0" w:color="auto"/>
        <w:bottom w:val="none" w:sz="0" w:space="0" w:color="auto"/>
        <w:right w:val="none" w:sz="0" w:space="0" w:color="auto"/>
      </w:divBdr>
    </w:div>
    <w:div w:id="118089478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192766678">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45305">
      <w:bodyDiv w:val="1"/>
      <w:marLeft w:val="0"/>
      <w:marRight w:val="0"/>
      <w:marTop w:val="0"/>
      <w:marBottom w:val="0"/>
      <w:divBdr>
        <w:top w:val="none" w:sz="0" w:space="0" w:color="auto"/>
        <w:left w:val="none" w:sz="0" w:space="0" w:color="auto"/>
        <w:bottom w:val="none" w:sz="0" w:space="0" w:color="auto"/>
        <w:right w:val="none" w:sz="0" w:space="0" w:color="auto"/>
      </w:divBdr>
    </w:div>
    <w:div w:id="1275863176">
      <w:bodyDiv w:val="1"/>
      <w:marLeft w:val="0"/>
      <w:marRight w:val="0"/>
      <w:marTop w:val="0"/>
      <w:marBottom w:val="0"/>
      <w:divBdr>
        <w:top w:val="none" w:sz="0" w:space="0" w:color="auto"/>
        <w:left w:val="none" w:sz="0" w:space="0" w:color="auto"/>
        <w:bottom w:val="none" w:sz="0" w:space="0" w:color="auto"/>
        <w:right w:val="none" w:sz="0" w:space="0" w:color="auto"/>
      </w:divBdr>
    </w:div>
    <w:div w:id="1307203439">
      <w:bodyDiv w:val="1"/>
      <w:marLeft w:val="0"/>
      <w:marRight w:val="0"/>
      <w:marTop w:val="0"/>
      <w:marBottom w:val="0"/>
      <w:divBdr>
        <w:top w:val="none" w:sz="0" w:space="0" w:color="auto"/>
        <w:left w:val="none" w:sz="0" w:space="0" w:color="auto"/>
        <w:bottom w:val="none" w:sz="0" w:space="0" w:color="auto"/>
        <w:right w:val="none" w:sz="0" w:space="0" w:color="auto"/>
      </w:divBdr>
    </w:div>
    <w:div w:id="1339309295">
      <w:bodyDiv w:val="1"/>
      <w:marLeft w:val="0"/>
      <w:marRight w:val="0"/>
      <w:marTop w:val="0"/>
      <w:marBottom w:val="0"/>
      <w:divBdr>
        <w:top w:val="none" w:sz="0" w:space="0" w:color="auto"/>
        <w:left w:val="none" w:sz="0" w:space="0" w:color="auto"/>
        <w:bottom w:val="none" w:sz="0" w:space="0" w:color="auto"/>
        <w:right w:val="none" w:sz="0" w:space="0" w:color="auto"/>
      </w:divBdr>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26803452">
      <w:bodyDiv w:val="1"/>
      <w:marLeft w:val="0"/>
      <w:marRight w:val="0"/>
      <w:marTop w:val="0"/>
      <w:marBottom w:val="0"/>
      <w:divBdr>
        <w:top w:val="none" w:sz="0" w:space="0" w:color="auto"/>
        <w:left w:val="none" w:sz="0" w:space="0" w:color="auto"/>
        <w:bottom w:val="none" w:sz="0" w:space="0" w:color="auto"/>
        <w:right w:val="none" w:sz="0" w:space="0" w:color="auto"/>
      </w:divBdr>
    </w:div>
    <w:div w:id="1443961035">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81559">
      <w:bodyDiv w:val="1"/>
      <w:marLeft w:val="0"/>
      <w:marRight w:val="0"/>
      <w:marTop w:val="0"/>
      <w:marBottom w:val="0"/>
      <w:divBdr>
        <w:top w:val="none" w:sz="0" w:space="0" w:color="auto"/>
        <w:left w:val="none" w:sz="0" w:space="0" w:color="auto"/>
        <w:bottom w:val="none" w:sz="0" w:space="0" w:color="auto"/>
        <w:right w:val="none" w:sz="0" w:space="0" w:color="auto"/>
      </w:divBdr>
    </w:div>
    <w:div w:id="1486817840">
      <w:bodyDiv w:val="1"/>
      <w:marLeft w:val="0"/>
      <w:marRight w:val="0"/>
      <w:marTop w:val="0"/>
      <w:marBottom w:val="0"/>
      <w:divBdr>
        <w:top w:val="none" w:sz="0" w:space="0" w:color="auto"/>
        <w:left w:val="none" w:sz="0" w:space="0" w:color="auto"/>
        <w:bottom w:val="none" w:sz="0" w:space="0" w:color="auto"/>
        <w:right w:val="none" w:sz="0" w:space="0" w:color="auto"/>
      </w:divBdr>
    </w:div>
    <w:div w:id="1488784090">
      <w:bodyDiv w:val="1"/>
      <w:marLeft w:val="0"/>
      <w:marRight w:val="0"/>
      <w:marTop w:val="0"/>
      <w:marBottom w:val="0"/>
      <w:divBdr>
        <w:top w:val="none" w:sz="0" w:space="0" w:color="auto"/>
        <w:left w:val="none" w:sz="0" w:space="0" w:color="auto"/>
        <w:bottom w:val="none" w:sz="0" w:space="0" w:color="auto"/>
        <w:right w:val="none" w:sz="0" w:space="0" w:color="auto"/>
      </w:divBdr>
    </w:div>
    <w:div w:id="1493376164">
      <w:bodyDiv w:val="1"/>
      <w:marLeft w:val="0"/>
      <w:marRight w:val="0"/>
      <w:marTop w:val="0"/>
      <w:marBottom w:val="0"/>
      <w:divBdr>
        <w:top w:val="none" w:sz="0" w:space="0" w:color="auto"/>
        <w:left w:val="none" w:sz="0" w:space="0" w:color="auto"/>
        <w:bottom w:val="none" w:sz="0" w:space="0" w:color="auto"/>
        <w:right w:val="none" w:sz="0" w:space="0" w:color="auto"/>
      </w:divBdr>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05047322">
      <w:bodyDiv w:val="1"/>
      <w:marLeft w:val="0"/>
      <w:marRight w:val="0"/>
      <w:marTop w:val="0"/>
      <w:marBottom w:val="0"/>
      <w:divBdr>
        <w:top w:val="none" w:sz="0" w:space="0" w:color="auto"/>
        <w:left w:val="none" w:sz="0" w:space="0" w:color="auto"/>
        <w:bottom w:val="none" w:sz="0" w:space="0" w:color="auto"/>
        <w:right w:val="none" w:sz="0" w:space="0" w:color="auto"/>
      </w:divBdr>
    </w:div>
    <w:div w:id="1516966368">
      <w:bodyDiv w:val="1"/>
      <w:marLeft w:val="0"/>
      <w:marRight w:val="0"/>
      <w:marTop w:val="0"/>
      <w:marBottom w:val="0"/>
      <w:divBdr>
        <w:top w:val="none" w:sz="0" w:space="0" w:color="auto"/>
        <w:left w:val="none" w:sz="0" w:space="0" w:color="auto"/>
        <w:bottom w:val="none" w:sz="0" w:space="0" w:color="auto"/>
        <w:right w:val="none" w:sz="0" w:space="0" w:color="auto"/>
      </w:divBdr>
    </w:div>
    <w:div w:id="1590432862">
      <w:bodyDiv w:val="1"/>
      <w:marLeft w:val="0"/>
      <w:marRight w:val="0"/>
      <w:marTop w:val="0"/>
      <w:marBottom w:val="0"/>
      <w:divBdr>
        <w:top w:val="none" w:sz="0" w:space="0" w:color="auto"/>
        <w:left w:val="none" w:sz="0" w:space="0" w:color="auto"/>
        <w:bottom w:val="none" w:sz="0" w:space="0" w:color="auto"/>
        <w:right w:val="none" w:sz="0" w:space="0" w:color="auto"/>
      </w:divBdr>
    </w:div>
    <w:div w:id="1595360454">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598750824">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631595614">
      <w:bodyDiv w:val="1"/>
      <w:marLeft w:val="0"/>
      <w:marRight w:val="0"/>
      <w:marTop w:val="0"/>
      <w:marBottom w:val="0"/>
      <w:divBdr>
        <w:top w:val="none" w:sz="0" w:space="0" w:color="auto"/>
        <w:left w:val="none" w:sz="0" w:space="0" w:color="auto"/>
        <w:bottom w:val="none" w:sz="0" w:space="0" w:color="auto"/>
        <w:right w:val="none" w:sz="0" w:space="0" w:color="auto"/>
      </w:divBdr>
    </w:div>
    <w:div w:id="1635791511">
      <w:bodyDiv w:val="1"/>
      <w:marLeft w:val="0"/>
      <w:marRight w:val="0"/>
      <w:marTop w:val="0"/>
      <w:marBottom w:val="0"/>
      <w:divBdr>
        <w:top w:val="none" w:sz="0" w:space="0" w:color="auto"/>
        <w:left w:val="none" w:sz="0" w:space="0" w:color="auto"/>
        <w:bottom w:val="none" w:sz="0" w:space="0" w:color="auto"/>
        <w:right w:val="none" w:sz="0" w:space="0" w:color="auto"/>
      </w:divBdr>
    </w:div>
    <w:div w:id="1657762637">
      <w:bodyDiv w:val="1"/>
      <w:marLeft w:val="0"/>
      <w:marRight w:val="0"/>
      <w:marTop w:val="0"/>
      <w:marBottom w:val="0"/>
      <w:divBdr>
        <w:top w:val="none" w:sz="0" w:space="0" w:color="auto"/>
        <w:left w:val="none" w:sz="0" w:space="0" w:color="auto"/>
        <w:bottom w:val="none" w:sz="0" w:space="0" w:color="auto"/>
        <w:right w:val="none" w:sz="0" w:space="0" w:color="auto"/>
      </w:divBdr>
    </w:div>
    <w:div w:id="1679384072">
      <w:bodyDiv w:val="1"/>
      <w:marLeft w:val="0"/>
      <w:marRight w:val="0"/>
      <w:marTop w:val="0"/>
      <w:marBottom w:val="0"/>
      <w:divBdr>
        <w:top w:val="none" w:sz="0" w:space="0" w:color="auto"/>
        <w:left w:val="none" w:sz="0" w:space="0" w:color="auto"/>
        <w:bottom w:val="none" w:sz="0" w:space="0" w:color="auto"/>
        <w:right w:val="none" w:sz="0" w:space="0" w:color="auto"/>
      </w:divBdr>
    </w:div>
    <w:div w:id="1683818931">
      <w:bodyDiv w:val="1"/>
      <w:marLeft w:val="0"/>
      <w:marRight w:val="0"/>
      <w:marTop w:val="0"/>
      <w:marBottom w:val="0"/>
      <w:divBdr>
        <w:top w:val="none" w:sz="0" w:space="0" w:color="auto"/>
        <w:left w:val="none" w:sz="0" w:space="0" w:color="auto"/>
        <w:bottom w:val="none" w:sz="0" w:space="0" w:color="auto"/>
        <w:right w:val="none" w:sz="0" w:space="0" w:color="auto"/>
      </w:divBdr>
    </w:div>
    <w:div w:id="1707900517">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24131582">
      <w:bodyDiv w:val="1"/>
      <w:marLeft w:val="0"/>
      <w:marRight w:val="0"/>
      <w:marTop w:val="0"/>
      <w:marBottom w:val="0"/>
      <w:divBdr>
        <w:top w:val="none" w:sz="0" w:space="0" w:color="auto"/>
        <w:left w:val="none" w:sz="0" w:space="0" w:color="auto"/>
        <w:bottom w:val="none" w:sz="0" w:space="0" w:color="auto"/>
        <w:right w:val="none" w:sz="0" w:space="0" w:color="auto"/>
      </w:divBdr>
    </w:div>
    <w:div w:id="174217173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0421122">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6121321">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796214130">
      <w:bodyDiv w:val="1"/>
      <w:marLeft w:val="0"/>
      <w:marRight w:val="0"/>
      <w:marTop w:val="0"/>
      <w:marBottom w:val="0"/>
      <w:divBdr>
        <w:top w:val="none" w:sz="0" w:space="0" w:color="auto"/>
        <w:left w:val="none" w:sz="0" w:space="0" w:color="auto"/>
        <w:bottom w:val="none" w:sz="0" w:space="0" w:color="auto"/>
        <w:right w:val="none" w:sz="0" w:space="0" w:color="auto"/>
      </w:divBdr>
    </w:div>
    <w:div w:id="1801796934">
      <w:bodyDiv w:val="1"/>
      <w:marLeft w:val="0"/>
      <w:marRight w:val="0"/>
      <w:marTop w:val="0"/>
      <w:marBottom w:val="0"/>
      <w:divBdr>
        <w:top w:val="none" w:sz="0" w:space="0" w:color="auto"/>
        <w:left w:val="none" w:sz="0" w:space="0" w:color="auto"/>
        <w:bottom w:val="none" w:sz="0" w:space="0" w:color="auto"/>
        <w:right w:val="none" w:sz="0" w:space="0" w:color="auto"/>
      </w:divBdr>
    </w:div>
    <w:div w:id="1815491497">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27747373">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50410054">
      <w:bodyDiv w:val="1"/>
      <w:marLeft w:val="0"/>
      <w:marRight w:val="0"/>
      <w:marTop w:val="0"/>
      <w:marBottom w:val="0"/>
      <w:divBdr>
        <w:top w:val="none" w:sz="0" w:space="0" w:color="auto"/>
        <w:left w:val="none" w:sz="0" w:space="0" w:color="auto"/>
        <w:bottom w:val="none" w:sz="0" w:space="0" w:color="auto"/>
        <w:right w:val="none" w:sz="0" w:space="0" w:color="auto"/>
      </w:divBdr>
    </w:div>
    <w:div w:id="1867671315">
      <w:bodyDiv w:val="1"/>
      <w:marLeft w:val="0"/>
      <w:marRight w:val="0"/>
      <w:marTop w:val="0"/>
      <w:marBottom w:val="0"/>
      <w:divBdr>
        <w:top w:val="none" w:sz="0" w:space="0" w:color="auto"/>
        <w:left w:val="none" w:sz="0" w:space="0" w:color="auto"/>
        <w:bottom w:val="none" w:sz="0" w:space="0" w:color="auto"/>
        <w:right w:val="none" w:sz="0" w:space="0" w:color="auto"/>
      </w:divBdr>
    </w:div>
    <w:div w:id="1880822574">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889955282">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69625049">
      <w:bodyDiv w:val="1"/>
      <w:marLeft w:val="0"/>
      <w:marRight w:val="0"/>
      <w:marTop w:val="0"/>
      <w:marBottom w:val="0"/>
      <w:divBdr>
        <w:top w:val="none" w:sz="0" w:space="0" w:color="auto"/>
        <w:left w:val="none" w:sz="0" w:space="0" w:color="auto"/>
        <w:bottom w:val="none" w:sz="0" w:space="0" w:color="auto"/>
        <w:right w:val="none" w:sz="0" w:space="0" w:color="auto"/>
      </w:divBdr>
    </w:div>
    <w:div w:id="1979337157">
      <w:bodyDiv w:val="1"/>
      <w:marLeft w:val="0"/>
      <w:marRight w:val="0"/>
      <w:marTop w:val="0"/>
      <w:marBottom w:val="0"/>
      <w:divBdr>
        <w:top w:val="none" w:sz="0" w:space="0" w:color="auto"/>
        <w:left w:val="none" w:sz="0" w:space="0" w:color="auto"/>
        <w:bottom w:val="none" w:sz="0" w:space="0" w:color="auto"/>
        <w:right w:val="none" w:sz="0" w:space="0" w:color="auto"/>
      </w:divBdr>
    </w:div>
    <w:div w:id="1985623830">
      <w:bodyDiv w:val="1"/>
      <w:marLeft w:val="0"/>
      <w:marRight w:val="0"/>
      <w:marTop w:val="0"/>
      <w:marBottom w:val="0"/>
      <w:divBdr>
        <w:top w:val="none" w:sz="0" w:space="0" w:color="auto"/>
        <w:left w:val="none" w:sz="0" w:space="0" w:color="auto"/>
        <w:bottom w:val="none" w:sz="0" w:space="0" w:color="auto"/>
        <w:right w:val="none" w:sz="0" w:space="0" w:color="auto"/>
      </w:divBdr>
    </w:div>
    <w:div w:id="1996839173">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03385352">
      <w:bodyDiv w:val="1"/>
      <w:marLeft w:val="0"/>
      <w:marRight w:val="0"/>
      <w:marTop w:val="0"/>
      <w:marBottom w:val="0"/>
      <w:divBdr>
        <w:top w:val="none" w:sz="0" w:space="0" w:color="auto"/>
        <w:left w:val="none" w:sz="0" w:space="0" w:color="auto"/>
        <w:bottom w:val="none" w:sz="0" w:space="0" w:color="auto"/>
        <w:right w:val="none" w:sz="0" w:space="0" w:color="auto"/>
      </w:divBdr>
    </w:div>
    <w:div w:id="2013608657">
      <w:bodyDiv w:val="1"/>
      <w:marLeft w:val="0"/>
      <w:marRight w:val="0"/>
      <w:marTop w:val="0"/>
      <w:marBottom w:val="0"/>
      <w:divBdr>
        <w:top w:val="none" w:sz="0" w:space="0" w:color="auto"/>
        <w:left w:val="none" w:sz="0" w:space="0" w:color="auto"/>
        <w:bottom w:val="none" w:sz="0" w:space="0" w:color="auto"/>
        <w:right w:val="none" w:sz="0" w:space="0" w:color="auto"/>
      </w:divBdr>
    </w:div>
    <w:div w:id="2024433087">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3846674">
      <w:bodyDiv w:val="1"/>
      <w:marLeft w:val="0"/>
      <w:marRight w:val="0"/>
      <w:marTop w:val="0"/>
      <w:marBottom w:val="0"/>
      <w:divBdr>
        <w:top w:val="none" w:sz="0" w:space="0" w:color="auto"/>
        <w:left w:val="none" w:sz="0" w:space="0" w:color="auto"/>
        <w:bottom w:val="none" w:sz="0" w:space="0" w:color="auto"/>
        <w:right w:val="none" w:sz="0" w:space="0" w:color="auto"/>
      </w:divBdr>
    </w:div>
    <w:div w:id="2055038024">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070224319">
      <w:bodyDiv w:val="1"/>
      <w:marLeft w:val="0"/>
      <w:marRight w:val="0"/>
      <w:marTop w:val="0"/>
      <w:marBottom w:val="0"/>
      <w:divBdr>
        <w:top w:val="none" w:sz="0" w:space="0" w:color="auto"/>
        <w:left w:val="none" w:sz="0" w:space="0" w:color="auto"/>
        <w:bottom w:val="none" w:sz="0" w:space="0" w:color="auto"/>
        <w:right w:val="none" w:sz="0" w:space="0" w:color="auto"/>
      </w:divBdr>
    </w:div>
    <w:div w:id="2076509784">
      <w:bodyDiv w:val="1"/>
      <w:marLeft w:val="0"/>
      <w:marRight w:val="0"/>
      <w:marTop w:val="0"/>
      <w:marBottom w:val="0"/>
      <w:divBdr>
        <w:top w:val="none" w:sz="0" w:space="0" w:color="auto"/>
        <w:left w:val="none" w:sz="0" w:space="0" w:color="auto"/>
        <w:bottom w:val="none" w:sz="0" w:space="0" w:color="auto"/>
        <w:right w:val="none" w:sz="0" w:space="0" w:color="auto"/>
      </w:divBdr>
    </w:div>
    <w:div w:id="207947758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17366996">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 w:id="2132476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kiliandistillers.com" TargetMode="External"/><Relationship Id="rId4" Type="http://schemas.openxmlformats.org/officeDocument/2006/relationships/settings" Target="settings.xml"/><Relationship Id="rId9" Type="http://schemas.openxmlformats.org/officeDocument/2006/relationships/hyperlink" Target="http://www.odonnell.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27</cp:revision>
  <cp:lastPrinted>2025-07-14T12:59:00Z</cp:lastPrinted>
  <dcterms:created xsi:type="dcterms:W3CDTF">2025-06-10T09:37:00Z</dcterms:created>
  <dcterms:modified xsi:type="dcterms:W3CDTF">2025-07-14T13:00:00Z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